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Focus</w:t>
      </w:r>
      <w:r>
        <w:t xml:space="preserve"> </w:t>
      </w:r>
      <w:r>
        <w:t xml:space="preserve">on</w:t>
      </w:r>
      <w:r>
        <w:t xml:space="preserve"> </w:t>
      </w:r>
      <w:r>
        <w:t xml:space="preserve">Italy</w:t>
      </w:r>
      <w:r>
        <w:t xml:space="preserve"> </w:t>
      </w:r>
      <w:r>
        <w:t xml:space="preserve">Naples</w:t>
      </w:r>
    </w:p>
    <w:bookmarkStart w:id="27" w:name="X9c188c80184f05204fd96ab0b9e14eb2ee32216"/>
    <w:p>
      <w:pPr>
        <w:pStyle w:val="Heading1"/>
      </w:pPr>
      <w:r>
        <w:t xml:space="preserve">Dissertation Abstract: The Crucial Contributions of Biologists to Ecological Sustainability in Italy Naples</w:t>
      </w:r>
    </w:p>
    <w:p>
      <w:pPr>
        <w:pStyle w:val="FirstParagraph"/>
      </w:pPr>
      <w:r>
        <w:t xml:space="preserve">This dissertation examines the indispensable role of the</w:t>
      </w:r>
      <w:r>
        <w:t xml:space="preserve"> </w:t>
      </w:r>
      <w:r>
        <w:rPr>
          <w:iCs/>
          <w:i/>
        </w:rPr>
        <w:t xml:space="preserve">Biologist</w:t>
      </w:r>
      <w:r>
        <w:t xml:space="preserve"> </w:t>
      </w:r>
      <w:r>
        <w:t xml:space="preserve">within the ecological, scientific, and socio-economic landscape of</w:t>
      </w:r>
      <w:r>
        <w:t xml:space="preserve"> </w:t>
      </w:r>
      <w:r>
        <w:rPr>
          <w:bCs/>
          <w:b/>
        </w:rPr>
        <w:t xml:space="preserve">Italy Naples</w:t>
      </w:r>
      <w:r>
        <w:t xml:space="preserve">. Focusing on the unique environmental challenges and opportunities presented by this historic Mediterranean metropolis, it argues that biologists are not merely researchers but essential guardians of Naples' biodiversity, public health, and sustainable development. The study is grounded in the specific context of</w:t>
      </w:r>
      <w:r>
        <w:t xml:space="preserve"> </w:t>
      </w:r>
      <w:r>
        <w:rPr>
          <w:iCs/>
          <w:i/>
        </w:rPr>
        <w:t xml:space="preserve">Italy Naples</w:t>
      </w:r>
      <w:r>
        <w:t xml:space="preserve">, where rapid urbanization, coastal degradation, and climate change exert immense pressure on fragile ecosystems.</w:t>
      </w:r>
    </w:p>
    <w:bookmarkStart w:id="20" w:name="Xb78925567689d64d4eb05d8513a25ae0b9c4ddb"/>
    <w:p>
      <w:pPr>
        <w:pStyle w:val="Heading2"/>
      </w:pPr>
      <w:r>
        <w:t xml:space="preserve">Environmental Context: The Imperative for Biological Expertise in Naples</w:t>
      </w:r>
    </w:p>
    <w:p>
      <w:pPr>
        <w:pStyle w:val="FirstParagraph"/>
      </w:pPr>
      <w:r>
        <w:t xml:space="preserve">Naples, Italy's third-largest city and a UNESCO World Heritage site, faces profound environmental complexities. Its location on the Bay of Naples, surrounded by Mount Vesuvius and the Tyrrhenian Sea, creates a hotspot for both rich biodiversity and severe anthropogenic stressors. The city grapples with issues including marine pollution in the Bay (notably plastic accumulation and eutrophication), loss of coastal wetlands like the Lago di Patria, air quality challenges from urban density, and vulnerability to climate-induced sea-level rise affecting historic sites. Addressing these requires sophisticated biological understanding – a field where the</w:t>
      </w:r>
      <w:r>
        <w:t xml:space="preserve"> </w:t>
      </w:r>
      <w:r>
        <w:rPr>
          <w:iCs/>
          <w:i/>
        </w:rPr>
        <w:t xml:space="preserve">Biologist</w:t>
      </w:r>
      <w:r>
        <w:t xml:space="preserve"> </w:t>
      </w:r>
      <w:r>
        <w:t xml:space="preserve">provides irreplaceable expertise. The</w:t>
      </w:r>
      <w:r>
        <w:t xml:space="preserve"> </w:t>
      </w:r>
      <w:r>
        <w:rPr>
          <w:bCs/>
          <w:b/>
        </w:rPr>
        <w:t xml:space="preserve">Dissertation</w:t>
      </w:r>
      <w:r>
        <w:t xml:space="preserve"> </w:t>
      </w:r>
      <w:r>
        <w:t xml:space="preserve">details how local biologists are pivotal in diagnosing problems, developing evidence-based solutions, and monitoring ecological recovery within the specific constraints of Naples.</w:t>
      </w:r>
    </w:p>
    <w:bookmarkEnd w:id="20"/>
    <w:bookmarkStart w:id="21" w:name="Xe46b19e6f0c7644ccee95649d233de062db50c8"/>
    <w:p>
      <w:pPr>
        <w:pStyle w:val="Heading2"/>
      </w:pPr>
      <w:r>
        <w:t xml:space="preserve">The Academic and Research Infrastructure: Nurturing Biologists in Naples</w:t>
      </w:r>
    </w:p>
    <w:p>
      <w:pPr>
        <w:pStyle w:val="FirstParagraph"/>
      </w:pPr>
      <w:r>
        <w:t xml:space="preserve">The foundation for impactful biological work in</w:t>
      </w:r>
      <w:r>
        <w:t xml:space="preserve"> </w:t>
      </w:r>
      <w:r>
        <w:rPr>
          <w:iCs/>
          <w:i/>
        </w:rPr>
        <w:t xml:space="preserve">Italy Naples</w:t>
      </w:r>
      <w:r>
        <w:t xml:space="preserve"> </w:t>
      </w:r>
      <w:r>
        <w:t xml:space="preserve">is built upon robust academic institutions. The University of Naples Federico II, one of Europe's oldest universities, houses the Department of Biology &amp; Evolution, offering comprehensive programs in ecology, marine biology, and environmental science. This institution trains generations of</w:t>
      </w:r>
      <w:r>
        <w:t xml:space="preserve"> </w:t>
      </w:r>
      <w:r>
        <w:rPr>
          <w:iCs/>
          <w:i/>
        </w:rPr>
        <w:t xml:space="preserve">Biologist</w:t>
      </w:r>
      <w:r>
        <w:t xml:space="preserve">s equipped to tackle Naples' unique challenges. Furthermore, research centers like the Institute for Coastal Marine Environment (CNR-ISMAR) in Naples provide critical facilities for studying marine ecosystems and pollution impacts directly within the Bay. These institutions form the ecosystem where biologists collaborate with urban planners, policymakers, and community groups – a necessary interdisciplinary approach emphasized throughout this</w:t>
      </w:r>
      <w:r>
        <w:t xml:space="preserve"> </w:t>
      </w:r>
      <w:r>
        <w:rPr>
          <w:iCs/>
          <w:i/>
        </w:rPr>
        <w:t xml:space="preserve">Dissertation</w:t>
      </w:r>
      <w:r>
        <w:t xml:space="preserve">.</w:t>
      </w:r>
    </w:p>
    <w:bookmarkEnd w:id="21"/>
    <w:bookmarkStart w:id="22" w:name="X22e974cb4cf54c9b3b561333db74a50b093922e"/>
    <w:p>
      <w:pPr>
        <w:pStyle w:val="Heading2"/>
      </w:pPr>
      <w:r>
        <w:t xml:space="preserve">Case Studies: Biologists in Action Across Naples</w:t>
      </w:r>
    </w:p>
    <w:p>
      <w:pPr>
        <w:pStyle w:val="FirstParagraph"/>
      </w:pPr>
      <w:r>
        <w:t xml:space="preserve">This</w:t>
      </w:r>
      <w:r>
        <w:t xml:space="preserve"> </w:t>
      </w:r>
      <w:r>
        <w:rPr>
          <w:bCs/>
          <w:b/>
        </w:rPr>
        <w:t xml:space="preserve">Dissertation</w:t>
      </w:r>
      <w:r>
        <w:t xml:space="preserve"> </w:t>
      </w:r>
      <w:r>
        <w:t xml:space="preserve">presents key case studies demonstrating the tangible impact of biologists in Naples. Firstly, marine biologists at CNR-ISMAR lead long-term monitoring of seagrass meadows (Posidonia oceanica) vital for coastal protection and carbon sequestration. Their research informs conservation strategies for the protected areas within the Bay, directly contributing to Italy's Natura 2000 network. Secondly, ecotoxicologists at Federico II investigate heavy metal contamination in urban soils and sediments across Naples' historic center, providing data critical for remediation plans and public health advisories. Thirdly, conservation biologists work with local NGOs like "Napoli Verde" to restore native plant species in degraded urban green spaces (e.g., the hills of Vomero), enhancing biodiversity and resilience. Each case underscores that the work of a dedicated</w:t>
      </w:r>
      <w:r>
        <w:t xml:space="preserve"> </w:t>
      </w:r>
      <w:r>
        <w:rPr>
          <w:iCs/>
          <w:i/>
        </w:rPr>
        <w:t xml:space="preserve">Biologist</w:t>
      </w:r>
      <w:r>
        <w:t xml:space="preserve"> </w:t>
      </w:r>
      <w:r>
        <w:t xml:space="preserve">is fundamentally intertwined with safeguarding Naples' environmental heritage for future generations.</w:t>
      </w:r>
    </w:p>
    <w:bookmarkEnd w:id="22"/>
    <w:bookmarkStart w:id="23" w:name="X38b89c49f106a25c6121e2a3e5f3f3807423350"/>
    <w:p>
      <w:pPr>
        <w:pStyle w:val="Heading2"/>
      </w:pPr>
      <w:r>
        <w:t xml:space="preserve">The Interdisciplinary Imperative: Biologists as Community Partners</w:t>
      </w:r>
    </w:p>
    <w:p>
      <w:pPr>
        <w:pStyle w:val="FirstParagraph"/>
      </w:pPr>
      <w:r>
        <w:t xml:space="preserve">A key argument of this dissertation is that effective ecological management in Naples transcends traditional lab work. The most successful biologists actively engage with the community. They participate in citizen science projects mapping invasive species like the lionfish (Pterois miles) along the coast, educate local fishermen on sustainable practices through collaborations with fishing cooperatives, and advise municipal authorities on green infrastructure for stormwater management. This practical engagement is crucial in a city like Naples, where cultural traditions and urban dynamics significantly influence environmental outcomes. The</w:t>
      </w:r>
      <w:r>
        <w:t xml:space="preserve"> </w:t>
      </w:r>
      <w:r>
        <w:rPr>
          <w:iCs/>
          <w:i/>
        </w:rPr>
        <w:t xml:space="preserve">Dissertation</w:t>
      </w:r>
      <w:r>
        <w:t xml:space="preserve"> </w:t>
      </w:r>
      <w:r>
        <w:t xml:space="preserve">argues that the modern</w:t>
      </w:r>
      <w:r>
        <w:t xml:space="preserve"> </w:t>
      </w:r>
      <w:r>
        <w:rPr>
          <w:iCs/>
          <w:i/>
        </w:rPr>
        <w:t xml:space="preserve">Biologist</w:t>
      </w:r>
      <w:r>
        <w:t xml:space="preserve"> </w:t>
      </w:r>
      <w:r>
        <w:t xml:space="preserve">operating within</w:t>
      </w:r>
      <w:r>
        <w:t xml:space="preserve"> </w:t>
      </w:r>
      <w:r>
        <w:rPr>
          <w:bCs/>
          <w:b/>
        </w:rPr>
        <w:t xml:space="preserve">Italy Naples</w:t>
      </w:r>
      <w:r>
        <w:t xml:space="preserve"> </w:t>
      </w:r>
      <w:r>
        <w:t xml:space="preserve">must be an effective communicator and collaborator, not just a data collector.</w:t>
      </w:r>
    </w:p>
    <w:bookmarkEnd w:id="23"/>
    <w:bookmarkStart w:id="24" w:name="X54f8fc87150e2a5b4946f177dca5562874964dc"/>
    <w:p>
      <w:pPr>
        <w:pStyle w:val="Heading2"/>
      </w:pPr>
      <w:r>
        <w:t xml:space="preserve">Economic and Policy Dimensions: Valuing Biological Knowledge in Naples</w:t>
      </w:r>
    </w:p>
    <w:p>
      <w:pPr>
        <w:pStyle w:val="FirstParagraph"/>
      </w:pPr>
      <w:r>
        <w:t xml:space="preserve">The work of biologists in Naples also carries significant economic weight. Healthy ecosystems support tourism – a cornerstone of the Neapolitan economy – through clean beaches and vibrant marine life. Biologists provide the scientific evidence underpinning environmental regulations for industries like waste management and coastal construction, ensuring development aligns with ecological limits. This</w:t>
      </w:r>
      <w:r>
        <w:t xml:space="preserve"> </w:t>
      </w:r>
      <w:r>
        <w:rPr>
          <w:bCs/>
          <w:b/>
        </w:rPr>
        <w:t xml:space="preserve">Dissertation</w:t>
      </w:r>
      <w:r>
        <w:t xml:space="preserve"> </w:t>
      </w:r>
      <w:r>
        <w:t xml:space="preserve">analyzes how biological research informs Naples' municipal environmental strategies, such as the 'Napoli Sostenibile' plan. It highlights that investing in biological expertise is not merely an environmental cost but a strategic economic necessity for a city deeply reliant on its natural and cultural assets, which are intrinsically linked to</w:t>
      </w:r>
      <w:r>
        <w:t xml:space="preserve"> </w:t>
      </w:r>
      <w:r>
        <w:rPr>
          <w:iCs/>
          <w:i/>
        </w:rPr>
        <w:t xml:space="preserve">Italy Naples</w:t>
      </w:r>
      <w:r>
        <w:t xml:space="preserve">'s identity.</w:t>
      </w:r>
    </w:p>
    <w:bookmarkEnd w:id="24"/>
    <w:bookmarkStart w:id="25" w:name="X48a8ce6329b82259d024d6800d3b85f7db6c721"/>
    <w:p>
      <w:pPr>
        <w:pStyle w:val="Heading2"/>
      </w:pPr>
      <w:r>
        <w:t xml:space="preserve">Future Challenges and the Evolving Role of the Biologist</w:t>
      </w:r>
    </w:p>
    <w:p>
      <w:pPr>
        <w:pStyle w:val="FirstParagraph"/>
      </w:pPr>
      <w:r>
        <w:t xml:space="preserve">The concluding chapter of this dissertation identifies emerging challenges demanding further biological expertise in Naples. These include deepening the study of climate change impacts on local species (e.g., thermal tolerance in Mediterranean fish), developing advanced bioremediation techniques for polluted soils, and integrating traditional ecological knowledge with modern science within Neapolitan communities. The</w:t>
      </w:r>
      <w:r>
        <w:t xml:space="preserve"> </w:t>
      </w:r>
      <w:r>
        <w:rPr>
          <w:iCs/>
          <w:i/>
        </w:rPr>
        <w:t xml:space="preserve">Dissertation</w:t>
      </w:r>
      <w:r>
        <w:t xml:space="preserve"> </w:t>
      </w:r>
      <w:r>
        <w:t xml:space="preserve">posits that the future role of the</w:t>
      </w:r>
      <w:r>
        <w:t xml:space="preserve"> </w:t>
      </w:r>
      <w:r>
        <w:rPr>
          <w:iCs/>
          <w:i/>
        </w:rPr>
        <w:t xml:space="preserve">Biologist</w:t>
      </w:r>
      <w:r>
        <w:t xml:space="preserve"> </w:t>
      </w:r>
      <w:r>
        <w:t xml:space="preserve">in Naples will increasingly require proficiency in data science (e.g., GIS, environmental modeling) and strong policy advocacy skills. As Naples continues to grow, biologists will be central to navigating the delicate balance between urban development and ecological preservation – a challenge defining modern life in</w:t>
      </w:r>
      <w:r>
        <w:t xml:space="preserve"> </w:t>
      </w:r>
      <w:r>
        <w:rPr>
          <w:bCs/>
          <w:b/>
        </w:rPr>
        <w:t xml:space="preserve">Italy Naples</w:t>
      </w:r>
      <w:r>
        <w:t xml:space="preserve">.</w:t>
      </w:r>
    </w:p>
    <w:bookmarkEnd w:id="25"/>
    <w:bookmarkStart w:id="26" w:name="Xdbcb50e4a64f7eeed424f11da39af185cb03017"/>
    <w:p>
      <w:pPr>
        <w:pStyle w:val="Heading2"/>
      </w:pPr>
      <w:r>
        <w:t xml:space="preserve">Conclusion: The Indispensable Biologist for Naples' Future</w:t>
      </w:r>
    </w:p>
    <w:p>
      <w:pPr>
        <w:pStyle w:val="FirstParagraph"/>
      </w:pPr>
      <w:r>
        <w:t xml:space="preserve">This dissertation unequivocally establishes that the work of the</w:t>
      </w:r>
      <w:r>
        <w:t xml:space="preserve"> </w:t>
      </w:r>
      <w:r>
        <w:rPr>
          <w:iCs/>
          <w:i/>
        </w:rPr>
        <w:t xml:space="preserve">Biologist</w:t>
      </w:r>
      <w:r>
        <w:t xml:space="preserve"> </w:t>
      </w:r>
      <w:r>
        <w:t xml:space="preserve">is not peripheral but central to the sustainable future of Naples, Italy. From monitoring fragile marine ecosystems and combating urban pollution to advising on climate adaptation and fostering community environmental stewardship, biologists provide the scientific foundation for informed decision-making. The unique confluence of historical significance, ecological sensitivity, and urban pressure in</w:t>
      </w:r>
      <w:r>
        <w:t xml:space="preserve"> </w:t>
      </w:r>
      <w:r>
        <w:rPr>
          <w:bCs/>
          <w:b/>
        </w:rPr>
        <w:t xml:space="preserve">Italy Naples</w:t>
      </w:r>
      <w:r>
        <w:t xml:space="preserve"> </w:t>
      </w:r>
      <w:r>
        <w:t xml:space="preserve">makes the contributions of these scientists particularly vital. Investing in biological research infrastructure, education, and interdisciplinary collaboration within Naples is an investment in preserving the city's environmental integrity, public health, cultural legacy, and economic vitality for centuries to come. The</w:t>
      </w:r>
      <w:r>
        <w:t xml:space="preserve"> </w:t>
      </w:r>
      <w:r>
        <w:rPr>
          <w:iCs/>
          <w:i/>
        </w:rPr>
        <w:t xml:space="preserve">Dissertation</w:t>
      </w:r>
      <w:r>
        <w:t xml:space="preserve"> </w:t>
      </w:r>
      <w:r>
        <w:t xml:space="preserve">concludes that recognizing and empowering the</w:t>
      </w:r>
      <w:r>
        <w:t xml:space="preserve"> </w:t>
      </w:r>
      <w:r>
        <w:rPr>
          <w:iCs/>
          <w:i/>
        </w:rPr>
        <w:t xml:space="preserve">Biologist</w:t>
      </w:r>
      <w:r>
        <w:t xml:space="preserve"> </w:t>
      </w:r>
      <w:r>
        <w:t xml:space="preserve">as a key stakeholder is fundamental to Naples' path towards true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Focus on Italy Naples</dc:title>
  <dc:creator/>
  <cp:keywords/>
  <dcterms:created xsi:type="dcterms:W3CDTF">2026-07-15T04:16:39Z</dcterms:created>
  <dcterms:modified xsi:type="dcterms:W3CDTF">2026-07-15T04:16:39Z</dcterms:modified>
</cp:coreProperties>
</file>

<file path=docProps/custom.xml><?xml version="1.0" encoding="utf-8"?>
<Properties xmlns="http://schemas.openxmlformats.org/officeDocument/2006/custom-properties" xmlns:vt="http://schemas.openxmlformats.org/officeDocument/2006/docPropsVTypes"/>
</file>