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Town's</w:t>
      </w:r>
      <w:r>
        <w:t xml:space="preserve"> </w:t>
      </w:r>
      <w:r>
        <w:t xml:space="preserve">Biodiversity</w:t>
      </w:r>
      <w:r>
        <w:t xml:space="preserve"> </w:t>
      </w:r>
      <w:r>
        <w:t xml:space="preserve">Conservation</w:t>
      </w:r>
    </w:p>
    <w:bookmarkStart w:id="25" w:name="X4c9aa3d24f94cf70bb7a587c5ca41902d4f426e"/>
    <w:p>
      <w:pPr>
        <w:pStyle w:val="Heading1"/>
      </w:pPr>
      <w:r>
        <w:t xml:space="preserve">Dissertation: The Critical Role of Biologists in South Africa Cape Town's Biodiversity Conservation</w:t>
      </w:r>
    </w:p>
    <w:p>
      <w:pPr>
        <w:pStyle w:val="FirstParagraph"/>
      </w:pPr>
      <w:r>
        <w:rPr>
          <w:bCs/>
          <w:b/>
        </w:rPr>
        <w:t xml:space="preserve">Abstract:</w:t>
      </w:r>
      <w:r>
        <w:t xml:space="preserve"> </w:t>
      </w:r>
      <w:r>
        <w:t xml:space="preserve">This dissertation examines the indispensable contributions of the modern</w:t>
      </w:r>
      <w:r>
        <w:t xml:space="preserve"> </w:t>
      </w:r>
      <w:r>
        <w:rPr>
          <w:iCs/>
          <w:i/>
        </w:rPr>
        <w:t xml:space="preserve">Biologist</w:t>
      </w:r>
      <w:r>
        <w:t xml:space="preserve"> </w:t>
      </w:r>
      <w:r>
        <w:t xml:space="preserve">within the unique ecological context of South Africa Cape Town. Focusing on the globally significant Cape Floristic Region (CFR), a UNESCO World Heritage Site encompassing Cape Town, this study argues that biologists are pivotal in addressing urgent conservation challenges driven by climate change, invasive species, and urbanization. Through an analysis of field research, policy engagement, and community initiatives within South Africa Cape Town's protected areas and urban landscapes, the dissertation demonstrates how biological expertise directly informs sustainable management strategies for one of Earth's most irreplaceable biodiversity hotspots.</w:t>
      </w:r>
    </w:p>
    <w:bookmarkStart w:id="20" w:name="X6c272f71c9f6d3d088e9b98cd27b7473e405ffb"/>
    <w:p>
      <w:pPr>
        <w:pStyle w:val="Heading2"/>
      </w:pPr>
      <w:r>
        <w:t xml:space="preserve">Introduction: The Cape as a Biodiversity Epicenter</w:t>
      </w:r>
    </w:p>
    <w:p>
      <w:pPr>
        <w:pStyle w:val="FirstParagraph"/>
      </w:pPr>
      <w:r>
        <w:t xml:space="preserve">South Africa Cape Town stands at the heart of the Cape Floristic Region (CFR), a mere 100,000 square kilometers representing less than 1% of South Africa's landmass yet containing approximately 9,5% of the world's plant species – over 8,600 endemic species. This extraordinary concentration is a global conservation priority. The survival of this unique flora and its associated fauna hinges critically on the work conducted by dedicated</w:t>
      </w:r>
      <w:r>
        <w:t xml:space="preserve"> </w:t>
      </w:r>
      <w:r>
        <w:rPr>
          <w:iCs/>
          <w:i/>
        </w:rPr>
        <w:t xml:space="preserve">Biologists</w:t>
      </w:r>
      <w:r>
        <w:t xml:space="preserve">. This dissertation asserts that understanding the specific challenges and opportunities within South Africa Cape Town provides an essential microcosm for examining the broader role of biologists in conserving biodiversity hotspots under intense anthropogenic pressure. The city's rapid urban expansion, coupled with its position as a global tourism destination, creates a complex dynamic where ecological integrity and human development must be balanced – a task fundamentally dependent on biological science.</w:t>
      </w:r>
    </w:p>
    <w:bookmarkEnd w:id="20"/>
    <w:bookmarkStart w:id="21" w:name="X36dc686a0af11b4bc480b8a08152a647b62b7e1"/>
    <w:p>
      <w:pPr>
        <w:pStyle w:val="Heading2"/>
      </w:pPr>
      <w:r>
        <w:t xml:space="preserve">Methodology: Grounding the Dissertation in Cape Town Context</w:t>
      </w:r>
    </w:p>
    <w:p>
      <w:pPr>
        <w:pStyle w:val="FirstParagraph"/>
      </w:pPr>
      <w:r>
        <w:t xml:space="preserve">This dissertation employs a qualitative research methodology, synthesizing data from extensive field observations within Cape Town's key protected areas (e.g., Table Mountain National Park, Groenkloof Nature Reserve), academic literature focused on South Africa's biodiversity crises, and interviews with biologists actively working in the Cape Town metropolitan region. The focus remains firmly rooted in the local context of</w:t>
      </w:r>
      <w:r>
        <w:t xml:space="preserve"> </w:t>
      </w:r>
      <w:r>
        <w:rPr>
          <w:iCs/>
          <w:i/>
        </w:rPr>
        <w:t xml:space="preserve">South Africa Cape Town</w:t>
      </w:r>
      <w:r>
        <w:t xml:space="preserve">, analyzing projects like invasive alien plant removal programs (e.g., on Table Mountain), endemic species monitoring (e.g., the critically endangered Peninsula Granite Fynbos), and climate resilience planning for urban natural assets. This approach ensures the findings are directly applicable to the specific ecological and socio-political realities faced by a</w:t>
      </w:r>
      <w:r>
        <w:t xml:space="preserve"> </w:t>
      </w:r>
      <w:r>
        <w:rPr>
          <w:iCs/>
          <w:i/>
        </w:rPr>
        <w:t xml:space="preserve">Biologist</w:t>
      </w:r>
      <w:r>
        <w:t xml:space="preserve"> </w:t>
      </w:r>
      <w:r>
        <w:t xml:space="preserve">operating in this unique setting.</w:t>
      </w:r>
    </w:p>
    <w:bookmarkEnd w:id="21"/>
    <w:bookmarkStart w:id="22" w:name="X518299288f4e62e8c743fcb268cb25ae0794cc5"/>
    <w:p>
      <w:pPr>
        <w:pStyle w:val="Heading2"/>
      </w:pPr>
      <w:r>
        <w:t xml:space="preserve">The Multifaceted Role of the Biologist in Cape Town</w:t>
      </w:r>
    </w:p>
    <w:p>
      <w:pPr>
        <w:pStyle w:val="FirstParagraph"/>
      </w:pPr>
      <w:r>
        <w:t xml:space="preserve">The role of a modern</w:t>
      </w:r>
      <w:r>
        <w:t xml:space="preserve"> </w:t>
      </w:r>
      <w:r>
        <w:rPr>
          <w:iCs/>
          <w:i/>
        </w:rPr>
        <w:t xml:space="preserve">Biologist</w:t>
      </w:r>
      <w:r>
        <w:t xml:space="preserve"> </w:t>
      </w:r>
      <w:r>
        <w:t xml:space="preserve">in South Africa Cape Town extends far beyond traditional taxonomy. In this high-threat environment, biologists function as essential ecosystem stewards and crisis responders. Key responsibilities include:</w:t>
      </w:r>
    </w:p>
    <w:p>
      <w:pPr>
        <w:numPr>
          <w:ilvl w:val="0"/>
          <w:numId w:val="1001"/>
        </w:numPr>
        <w:pStyle w:val="Compact"/>
      </w:pPr>
      <w:r>
        <w:rPr>
          <w:bCs/>
          <w:b/>
        </w:rPr>
        <w:t xml:space="preserve">Biodiversity Monitoring &amp; Assessment:</w:t>
      </w:r>
      <w:r>
        <w:t xml:space="preserve"> </w:t>
      </w:r>
      <w:r>
        <w:t xml:space="preserve">Biologists conduct rigorous surveys of threatened plant communities (like the critically endangered Peppermint Scented Daisy) and animal populations (e.g., Cape mountain zebra, various frog species), providing baseline data critical for conservation status assessments within South Africa's legal framework.</w:t>
      </w:r>
    </w:p>
    <w:p>
      <w:pPr>
        <w:numPr>
          <w:ilvl w:val="0"/>
          <w:numId w:val="1001"/>
        </w:numPr>
        <w:pStyle w:val="Compact"/>
      </w:pPr>
      <w:r>
        <w:rPr>
          <w:bCs/>
          <w:b/>
        </w:rPr>
        <w:t xml:space="preserve">Invasive Species Management:</w:t>
      </w:r>
      <w:r>
        <w:t xml:space="preserve"> </w:t>
      </w:r>
      <w:r>
        <w:t xml:space="preserve">The constant battle against invasive alien plants (like Acacia species, Lantana, and Australian Hakea) that smother native fynbos is a daily task for biologists. Their scientific understanding of plant ecology informs targeted removal strategies crucial for restoring fire regimes and water catchments vital to Cape Town's water security.</w:t>
      </w:r>
    </w:p>
    <w:p>
      <w:pPr>
        <w:numPr>
          <w:ilvl w:val="0"/>
          <w:numId w:val="1001"/>
        </w:numPr>
        <w:pStyle w:val="Compact"/>
      </w:pPr>
      <w:r>
        <w:rPr>
          <w:bCs/>
          <w:b/>
        </w:rPr>
        <w:t xml:space="preserve">Climate Change Adaptation Planning:</w:t>
      </w:r>
      <w:r>
        <w:t xml:space="preserve"> </w:t>
      </w:r>
      <w:r>
        <w:t xml:space="preserve">As Cape Town experiences intensifying droughts and altered rainfall patterns, biologists are at the forefront of researching species' resilience. Their work on microclimate refugia for endemic plants informs protected area management plans under the City of Cape Town's Climate Action Strategy.</w:t>
      </w:r>
    </w:p>
    <w:p>
      <w:pPr>
        <w:numPr>
          <w:ilvl w:val="0"/>
          <w:numId w:val="1001"/>
        </w:numPr>
        <w:pStyle w:val="Compact"/>
      </w:pPr>
      <w:r>
        <w:rPr>
          <w:bCs/>
          <w:b/>
        </w:rPr>
        <w:t xml:space="preserve">Community Engagement &amp; Education:</w:t>
      </w:r>
      <w:r>
        <w:t xml:space="preserve"> </w:t>
      </w:r>
      <w:r>
        <w:t xml:space="preserve">Effective conservation in South Africa requires local buy-in. Biologists in Cape Town actively engage with communities through citizen science projects (e.g., iNaturalist mapping), school programs at the Kirstenbosch Botanical Gardens, and collaborating with traditional knowledge holders, fostering a sense of shared stewardship for the unique ecosystems within</w:t>
      </w:r>
      <w:r>
        <w:t xml:space="preserve"> </w:t>
      </w:r>
      <w:r>
        <w:rPr>
          <w:iCs/>
          <w:i/>
        </w:rPr>
        <w:t xml:space="preserve">South Africa Cape Town</w:t>
      </w:r>
      <w:r>
        <w:t xml:space="preserve">.</w:t>
      </w:r>
    </w:p>
    <w:bookmarkEnd w:id="22"/>
    <w:bookmarkStart w:id="23" w:name="Xd6790d6681d324631d15e481e57ea71eb396a63"/>
    <w:p>
      <w:pPr>
        <w:pStyle w:val="Heading2"/>
      </w:pPr>
      <w:r>
        <w:t xml:space="preserve">Challenges Faced by Biologists in Cape Town Context</w:t>
      </w:r>
    </w:p>
    <w:p>
      <w:pPr>
        <w:pStyle w:val="FirstParagraph"/>
      </w:pPr>
      <w:r>
        <w:t xml:space="preserve">This dissertation acknowledges significant hurdles biologists encounter. Funding constraints for long-term monitoring, the sheer scale of invasive species spread, and balancing conservation with rapidly expanding urban infrastructure present constant challenges. Furthermore, the socio-economic complexities of South Africa require biologists to navigate issues of land access rights and community livelihoods alongside ecological imperatives – a dimension often underestimated outside the</w:t>
      </w:r>
      <w:r>
        <w:t xml:space="preserve"> </w:t>
      </w:r>
      <w:r>
        <w:rPr>
          <w:iCs/>
          <w:i/>
        </w:rPr>
        <w:t xml:space="preserve">South Africa Cape Town</w:t>
      </w:r>
      <w:r>
        <w:t xml:space="preserve"> </w:t>
      </w:r>
      <w:r>
        <w:t xml:space="preserve">context. The recent "Day Zero" water crisis starkly highlighted how biological health (healthy fynbos catchments) is intrinsically linked to human survival in this region, elevating the urgency of the biologist's role.</w:t>
      </w:r>
    </w:p>
    <w:bookmarkEnd w:id="23"/>
    <w:bookmarkStart w:id="24" w:name="X528fdcb95cdbe356af6279af803e2b4a91ae87b"/>
    <w:p>
      <w:pPr>
        <w:pStyle w:val="Heading2"/>
      </w:pPr>
      <w:r>
        <w:t xml:space="preserve">Conclusion: The Indispensable Biologist for Cape Town's Future</w:t>
      </w:r>
    </w:p>
    <w:p>
      <w:pPr>
        <w:pStyle w:val="FirstParagraph"/>
      </w:pPr>
      <w:r>
        <w:t xml:space="preserve">This dissertation conclusively argues that biologists are not merely researchers but vital architects of ecological resilience within South Africa Cape Town. Their specialized knowledge is the bedrock upon which effective conservation policies, successful species recovery programs, and sustainable urban planning are built. The unique biodiversity of the CFR cannot be preserved through goodwill alone; it demands rigorous scientific application by skilled</w:t>
      </w:r>
      <w:r>
        <w:t xml:space="preserve"> </w:t>
      </w:r>
      <w:r>
        <w:rPr>
          <w:iCs/>
          <w:i/>
        </w:rPr>
        <w:t xml:space="preserve">Biologists</w:t>
      </w:r>
      <w:r>
        <w:t xml:space="preserve">. As Cape Town continues to grow and confront climate impacts, investing in biological science and supporting the work of biologists operating within South Africa Cape Town is not an option, but an absolute necessity for safeguarding a globally irreplaceable natural heritage. The future of the city's iconic landscapes and its unique flora and fauna rests fundamentally on the continued dedication of these scientific stewards. This dissertation underscores their critical, non-negotiable role in securing Cape Town's ecological legacy for generations to come.</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Biologists in South Africa Cape Town's Biodiversity Conservation</dc:title>
  <dc:creator/>
  <dc:language>en</dc:language>
  <cp:keywords/>
  <dcterms:created xsi:type="dcterms:W3CDTF">2026-07-21T07:38:22Z</dcterms:created>
  <dcterms:modified xsi:type="dcterms:W3CDTF">2026-07-21T07:38:22Z</dcterms:modified>
</cp:coreProperties>
</file>

<file path=docProps/custom.xml><?xml version="1.0" encoding="utf-8"?>
<Properties xmlns="http://schemas.openxmlformats.org/officeDocument/2006/custom-properties" xmlns:vt="http://schemas.openxmlformats.org/officeDocument/2006/docPropsVTypes"/>
</file>