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b38a48dfb388a2c7dc8153f129d84ca5e5b6a5"/>
    <w:p>
      <w:pPr>
        <w:pStyle w:val="Heading1"/>
      </w:pPr>
      <w:r>
        <w:t xml:space="preserve">Advancing Biological Science: A Dissertation Focus on the Role of Biologists within the Ecological and Academic Landscape of United States Miami</w:t>
      </w:r>
    </w:p>
    <w:p>
      <w:pPr>
        <w:pStyle w:val="FirstParagraph"/>
      </w:pPr>
      <w:r>
        <w:t xml:space="preserve">The pursuit of knowledge in biological sciences represents a cornerstone of scientific advancement, with professionals dedicated to understanding life processes, ecosystems, and environmental health. In the dynamic urban and natural environment of United States Miami, this field takes on heightened significance due to its unique biodiversity, complex ecological challenges, and critical role in regional sustainability. This dissertation examines the multifaceted contributions of</w:t>
      </w:r>
      <w:r>
        <w:t xml:space="preserve"> </w:t>
      </w:r>
      <w:r>
        <w:rPr>
          <w:iCs/>
          <w:i/>
        </w:rPr>
        <w:t xml:space="preserve">Biologist</w:t>
      </w:r>
      <w:r>
        <w:t xml:space="preserve">s operating within the context of</w:t>
      </w:r>
      <w:r>
        <w:t xml:space="preserve"> </w:t>
      </w:r>
      <w:r>
        <w:rPr>
          <w:bCs/>
          <w:b/>
        </w:rPr>
        <w:t xml:space="preserve">United States Miami</w:t>
      </w:r>
      <w:r>
        <w:t xml:space="preserve">, exploring their research methodologies, professional responsibilities, and indispensable impact on conservation efforts and community well-being.</w:t>
      </w:r>
    </w:p>
    <w:bookmarkStart w:id="20" w:name="X1a6d1173780b4a40ac12fc7fef387a827cf7595"/>
    <w:p>
      <w:pPr>
        <w:pStyle w:val="Heading2"/>
      </w:pPr>
      <w:r>
        <w:t xml:space="preserve">The Ecological Imperative: Why Miami Demands Specialized Biological Expertise</w:t>
      </w:r>
    </w:p>
    <w:p>
      <w:pPr>
        <w:pStyle w:val="FirstParagraph"/>
      </w:pPr>
      <w:r>
        <w:t xml:space="preserve">United States Miami is not merely a city; it is a living laboratory of extraordinary ecological complexity. Situated at the southern tip of Florida, the region encompasses critical ecosystems including the Everglades National Park, Biscayne National Park, urban mangroves, coral reefs extending into the Florida Keys, and unique coastal wetlands. These environments face unprecedented pressure from climate change (sea-level rise, increased hurricane intensity), urban development encroachment (notably in areas like Coral Gables and Miami Beach), invasive species proliferation (such as Burmese pythons and lionfish), and water quality degradation. This intricate web of challenges necessitates the sustained presence and expertise of skilled</w:t>
      </w:r>
      <w:r>
        <w:t xml:space="preserve"> </w:t>
      </w:r>
      <w:r>
        <w:rPr>
          <w:iCs/>
          <w:i/>
        </w:rPr>
        <w:t xml:space="preserve">Biologist</w:t>
      </w:r>
      <w:r>
        <w:t xml:space="preserve">s. A comprehensive dissertation on this topic must acknowledge that the work of a</w:t>
      </w:r>
      <w:r>
        <w:t xml:space="preserve"> </w:t>
      </w:r>
      <w:r>
        <w:rPr>
          <w:iCs/>
          <w:i/>
        </w:rPr>
        <w:t xml:space="preserve">Biologist</w:t>
      </w:r>
      <w:r>
        <w:t xml:space="preserve"> </w:t>
      </w:r>
      <w:r>
        <w:t xml:space="preserve">in Miami is fundamentally different from many other regions – it operates at the critical intersection of intense urbanization and irreplaceable natural systems, demanding constant adaptation and interdisciplinary collaboration.</w:t>
      </w:r>
    </w:p>
    <w:bookmarkEnd w:id="20"/>
    <w:bookmarkStart w:id="21" w:name="X508fd0547f290ee7eb41b29e10ce1b56a836d18"/>
    <w:p>
      <w:pPr>
        <w:pStyle w:val="Heading2"/>
      </w:pPr>
      <w:r>
        <w:t xml:space="preserve">Professional Pathways: Biologists Shaping Miami's Future</w:t>
      </w:r>
    </w:p>
    <w:p>
      <w:pPr>
        <w:pStyle w:val="FirstParagraph"/>
      </w:pPr>
      <w:r>
        <w:t xml:space="preserve">Within the United States Miami context,</w:t>
      </w:r>
      <w:r>
        <w:t xml:space="preserve"> </w:t>
      </w:r>
      <w:r>
        <w:rPr>
          <w:iCs/>
          <w:i/>
        </w:rPr>
        <w:t xml:space="preserve">Biologist</w:t>
      </w:r>
      <w:r>
        <w:t xml:space="preserve">s pursue diverse professional pathways. They are not confined to academic institutions alone but are integral to government agencies (like the Florida Fish and Wildlife Conservation Commission - FWC, National Park Service), environmental consulting firms addressing development projects, non-profit conservation organizations (e.g., The Nature Conservancy's South Florida Chapter), and major research universities including Florida International University (FIU) and the University of Miami (UM). A dissertation exploring this field would highlight how Miami-based</w:t>
      </w:r>
      <w:r>
        <w:t xml:space="preserve"> </w:t>
      </w:r>
      <w:r>
        <w:rPr>
          <w:iCs/>
          <w:i/>
        </w:rPr>
        <w:t xml:space="preserve">Biologist</w:t>
      </w:r>
      <w:r>
        <w:t xml:space="preserve">s are uniquely positioned to conduct applied research with immediate local relevance. For instance, marine biologists at UM's Rosenstiel School actively study coral reef resilience in the face of warming oceans – research directly impacting Florida's tourism economy and coastal protection. Similarly, conservation biologists working with FIU and local agencies develop strategies for managing invasive species within the Everglades ecosystem, a task requiring deep knowledge of Miami's specific ecological networks.</w:t>
      </w:r>
    </w:p>
    <w:bookmarkEnd w:id="21"/>
    <w:bookmarkStart w:id="22" w:name="X3804d55019c31dfe78618a70b7f4dd7e656b35d"/>
    <w:p>
      <w:pPr>
        <w:pStyle w:val="Heading2"/>
      </w:pPr>
      <w:r>
        <w:t xml:space="preserve">Core Responsibilities: Beyond the Lab Bench</w:t>
      </w:r>
    </w:p>
    <w:p>
      <w:pPr>
        <w:pStyle w:val="FirstParagraph"/>
      </w:pPr>
      <w:r>
        <w:t xml:space="preserve">The role of a</w:t>
      </w:r>
      <w:r>
        <w:t xml:space="preserve"> </w:t>
      </w:r>
      <w:r>
        <w:rPr>
          <w:iCs/>
          <w:i/>
        </w:rPr>
        <w:t xml:space="preserve">Biologist</w:t>
      </w:r>
      <w:r>
        <w:t xml:space="preserve"> </w:t>
      </w:r>
      <w:r>
        <w:t xml:space="preserve">in United States Miami extends far beyond traditional laboratory or field observations. A key aspect emphasized in any legitimate academic dissertation on this subject is the necessity for biologists to engage deeply with community stakeholders, policymakers, and urban planners. Effective communication becomes as vital as scientific rigor. For example, a</w:t>
      </w:r>
      <w:r>
        <w:t xml:space="preserve"> </w:t>
      </w:r>
      <w:r>
        <w:rPr>
          <w:iCs/>
          <w:i/>
        </w:rPr>
        <w:t xml:space="preserve">Biologist</w:t>
      </w:r>
      <w:r>
        <w:t xml:space="preserve"> </w:t>
      </w:r>
      <w:r>
        <w:t xml:space="preserve">working on mangrove restoration projects must translate complex ecological data into actionable plans for city council members and local communities concerned about flood mitigation. This involves navigating the unique socio-economic fabric of Miami-Dade County, where issues of environmental justice – such as disproportionate impacts of flooding or pollution on low-income neighborhoods – are intrinsically linked to biological health. The dissertation must underscore that successful</w:t>
      </w:r>
      <w:r>
        <w:t xml:space="preserve"> </w:t>
      </w:r>
      <w:r>
        <w:rPr>
          <w:iCs/>
          <w:i/>
        </w:rPr>
        <w:t xml:space="preserve">Biologist</w:t>
      </w:r>
      <w:r>
        <w:t xml:space="preserve">s in this region are adept at bridging the gap between scientific understanding and practical, equitable solutions.</w:t>
      </w:r>
    </w:p>
    <w:bookmarkEnd w:id="22"/>
    <w:bookmarkStart w:id="23" w:name="Xd39530ea5396e50af3589ab4254058b0048a786"/>
    <w:p>
      <w:pPr>
        <w:pStyle w:val="Heading2"/>
      </w:pPr>
      <w:r>
        <w:t xml:space="preserve">Educational Imperatives and Future Directions</w:t>
      </w:r>
    </w:p>
    <w:p>
      <w:pPr>
        <w:pStyle w:val="FirstParagraph"/>
      </w:pPr>
      <w:r>
        <w:t xml:space="preserve">The demand for highly trained biologists in Miami necessitates robust educational pipelines. Universities within the United States Miami area (FIU, UM, Florida International University's School of Environment, Arts, and Society) are developing specialized curricula integrating urban ecology, climate adaptation science, and conservation policy. A dissertation investigating this landscape would analyze how these programs prepare students for the specific demands of Miami's biological challenges. Furthermore, it would identify critical future directions: enhancing research on urban heat island effects on native species; advancing sustainable water management strategies crucial for Everglades restoration (a project of immense national importance); and deepening understanding of zoonotic disease dynamics in a globally connected city like Miami. The dissertation must argue that continued investment in training and supporting local</w:t>
      </w:r>
      <w:r>
        <w:t xml:space="preserve"> </w:t>
      </w:r>
      <w:r>
        <w:rPr>
          <w:iCs/>
          <w:i/>
        </w:rPr>
        <w:t xml:space="preserve">Biologist</w:t>
      </w:r>
      <w:r>
        <w:t xml:space="preserve">s is not just beneficial, but essential for the long-term ecological and economic vitality of the entire United States Miami region.</w:t>
      </w:r>
    </w:p>
    <w:bookmarkEnd w:id="23"/>
    <w:bookmarkStart w:id="24" w:name="X5c2d5d37aeacf515f7c996b81b311f3ca6b56a1"/>
    <w:p>
      <w:pPr>
        <w:pStyle w:val="Heading2"/>
      </w:pPr>
      <w:r>
        <w:t xml:space="preserve">Conclusion: Biologists as Stewards of a Unique Future</w:t>
      </w:r>
    </w:p>
    <w:p>
      <w:pPr>
        <w:pStyle w:val="FirstParagraph"/>
      </w:pPr>
      <w:r>
        <w:t xml:space="preserve">The work conducted by biologists within the vibrant ecosystem of United States Miami represents a vital frontier in applied biological science. This dissertation has illuminated how these professionals navigate unique environmental pressures, collaborate across diverse sectors, and translate complex ecological data into meaningful action for one of America's most dynamic and ecologically sensitive urban landscapes. The role is not merely scientific; it is profoundly civic. A</w:t>
      </w:r>
      <w:r>
        <w:t xml:space="preserve"> </w:t>
      </w:r>
      <w:r>
        <w:rPr>
          <w:iCs/>
          <w:i/>
        </w:rPr>
        <w:t xml:space="preserve">Biologist</w:t>
      </w:r>
      <w:r>
        <w:t xml:space="preserve"> </w:t>
      </w:r>
      <w:r>
        <w:t xml:space="preserve">in Miami does not simply study life; they actively work to preserve the intricate balance that sustains both the natural world and the human communities that depend on it. As climate change intensifies and urban populations grow, the expertise and dedication of biologists operating within United States Miami will become increasingly indispensable. Their contributions are fundamental to safeguarding not only local biodiversity but also the very character, resilience, and future prosperity of this iconic city and its surrounding natural heritage. The path forward demands sustained commitment to supporting these professionals through education, research funding, policy integration, and public recognition – ensuring that the</w:t>
      </w:r>
      <w:r>
        <w:t xml:space="preserve"> </w:t>
      </w:r>
      <w:r>
        <w:rPr>
          <w:iCs/>
          <w:i/>
        </w:rPr>
        <w:t xml:space="preserve">Dissertation</w:t>
      </w:r>
      <w:r>
        <w:t xml:space="preserve"> </w:t>
      </w:r>
      <w:r>
        <w:t xml:space="preserve">on their crucial work continues to inform practice for generations to come.</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and Professional Practice in United States Miami</dc:title>
  <dc:creator/>
  <cp:keywords/>
  <dcterms:created xsi:type="dcterms:W3CDTF">2026-07-22T08:49:05Z</dcterms:created>
  <dcterms:modified xsi:type="dcterms:W3CDTF">2026-07-22T08:49:05Z</dcterms:modified>
</cp:coreProperties>
</file>

<file path=docProps/custom.xml><?xml version="1.0" encoding="utf-8"?>
<Properties xmlns="http://schemas.openxmlformats.org/officeDocument/2006/custom-properties" xmlns:vt="http://schemas.openxmlformats.org/officeDocument/2006/docPropsVTypes"/>
</file>