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d25b5754da6b33daae2ae57b33755070d13399"/>
    <w:p>
      <w:pPr>
        <w:pStyle w:val="Heading1"/>
      </w:pPr>
      <w:r>
        <w:t xml:space="preserve">The Critical Role of Biomedical Engineers in Advancing Healthcare Infrastructure in Tanzania Dar es Salaam</w:t>
      </w:r>
    </w:p>
    <w:bookmarkStart w:id="20" w:name="abstract"/>
    <w:p>
      <w:pPr>
        <w:pStyle w:val="Heading2"/>
      </w:pPr>
      <w:r>
        <w:t xml:space="preserve">Abstract</w:t>
      </w:r>
    </w:p>
    <w:p>
      <w:pPr>
        <w:pStyle w:val="FirstParagraph"/>
      </w:pPr>
      <w:r>
        <w:t xml:space="preserve">This Dissertation examines the pivotal contribution of the Biomedical Engineer to healthcare system resilience and innovation within Tanzania, with specific focus on Dar es Salaam, Africa's largest city and a major healthcare hub for Eastern Africa. It argues that localized expertise in Biomedical Engineering is not merely beneficial but essential for addressing systemic challenges in medical technology management, equipment maintenance, and sustainable healthcare delivery across Tanzania Dar es Salaam. The study synthesizes current infrastructure gaps, professional development pathways, and tangible case studies demonstrating how skilled Biomedical Engineers are directly improving patient outcomes and operational efficiency within the Tanzanian context.</w:t>
      </w:r>
    </w:p>
    <w:bookmarkEnd w:id="20"/>
    <w:bookmarkStart w:id="21" w:name="X23a05d9f89fae99978e55d91252ebf1a8417475"/>
    <w:p>
      <w:pPr>
        <w:pStyle w:val="Heading2"/>
      </w:pPr>
      <w:r>
        <w:t xml:space="preserve">1. Introduction: Healthcare Challenges in Tanzania Dar es Salaam</w:t>
      </w:r>
    </w:p>
    <w:p>
      <w:pPr>
        <w:pStyle w:val="FirstParagraph"/>
      </w:pPr>
      <w:r>
        <w:t xml:space="preserve">Tanzania Dar es Salaam presents a complex healthcare landscape characterized by significant resource constraints, rapidly growing urban populations, and an aging medical equipment fleet. As the economic and administrative capital, Dar es Salaam hosts the majority of the country's major hospitals (including Muhimbili National Hospital, Bugando Medical Centre referral services), specialized clinics, and medical training institutions. However, this concentration also magnifies challenges: critical medical devices frequently break down without timely repair due to lack of local expertise and spare parts shortages. This creates life-threatening delays in diagnostics and treatment. The Dissertation contends that the strategic deployment of qualified Biomedical Engineers is central to transforming this situation from one of dependency on foreign technicians towards a model of self-sufficiency tailored for Tanzania Dar es Salaam's unique needs.</w:t>
      </w:r>
    </w:p>
    <w:bookmarkEnd w:id="21"/>
    <w:bookmarkStart w:id="22" w:name="Xda5618ee6a3b892406d1cd6b55adfd1756ad177"/>
    <w:p>
      <w:pPr>
        <w:pStyle w:val="Heading2"/>
      </w:pPr>
      <w:r>
        <w:t xml:space="preserve">2. Defining the Biomedical Engineer in the Tanzanian Context</w:t>
      </w:r>
    </w:p>
    <w:p>
      <w:pPr>
        <w:pStyle w:val="FirstParagraph"/>
      </w:pPr>
      <w:r>
        <w:t xml:space="preserve">A Biomedical Engineer in Tanzania Dar es Salaam is not merely a technician; they are interdisciplinary professionals bridging engineering principles, healthcare knowledge, and practical local problem-solving. Their core responsibilities include: medical equipment acquisition assessment (ensuring suitability for local power grids and environmental conditions), installation, routine maintenance, calibration, repair (often utilizing locally sourced components where possible), safety compliance auditing (adhering to national and international standards like IEC 60601), training hospital staff on safe device operation, and developing context-appropriate solutions. Crucially, they must operate within Tanzania's specific regulatory framework (e.g., the Tanzania Food and Drugs Authority - TFDA) and cultural healthcare environment. This Dissertation emphasizes that the Biomedical Engineer role in Dar es Salaam is defined by its necessity to overcome the practical realities of a developing healthcare infrastructure.</w:t>
      </w:r>
    </w:p>
    <w:bookmarkEnd w:id="22"/>
    <w:bookmarkStart w:id="23" w:name="X8cde11f1f35f485c30bd7e634b4b85853e29e02"/>
    <w:p>
      <w:pPr>
        <w:pStyle w:val="Heading2"/>
      </w:pPr>
      <w:r>
        <w:t xml:space="preserve">3. Current Needs and Impact: Case Studies from Dar es Salaam</w:t>
      </w:r>
    </w:p>
    <w:p>
      <w:pPr>
        <w:pStyle w:val="FirstParagraph"/>
      </w:pPr>
      <w:r>
        <w:t xml:space="preserve">The urgent need for Biomedical Engineers in Tanzania Dar es Salaam is evident in multiple sectors:</w:t>
      </w:r>
    </w:p>
    <w:p>
      <w:pPr>
        <w:numPr>
          <w:ilvl w:val="0"/>
          <w:numId w:val="1001"/>
        </w:numPr>
        <w:pStyle w:val="Compact"/>
      </w:pPr>
      <w:r>
        <w:rPr>
          <w:bCs/>
          <w:b/>
        </w:rPr>
        <w:t xml:space="preserve">Diagnostic Equipment:</w:t>
      </w:r>
      <w:r>
        <w:t xml:space="preserve"> </w:t>
      </w:r>
      <w:r>
        <w:t xml:space="preserve">Hospitals across Dar es Salaam face chronic shortages of functional ultrasound machines, X-ray units, and blood analyzers. A Biomedical Engineer can diagnose faults (e.g., power supply issues common due to voltage fluctuations), perform repairs using locally available skills or adapt parts, significantly reducing downtime. For instance, a project at a Dar es Salaam regional hospital led by a local Biomedical Engineer decreased ultrasound machine downtime from 30% to under 5% within one year through proactive maintenance and staff training.</w:t>
      </w:r>
    </w:p>
    <w:p>
      <w:pPr>
        <w:numPr>
          <w:ilvl w:val="0"/>
          <w:numId w:val="1001"/>
        </w:numPr>
        <w:pStyle w:val="Compact"/>
      </w:pPr>
      <w:r>
        <w:rPr>
          <w:bCs/>
          <w:b/>
        </w:rPr>
        <w:t xml:space="preserve">Emergency Care &amp; Pandemics:</w:t>
      </w:r>
      <w:r>
        <w:t xml:space="preserve"> </w:t>
      </w:r>
      <w:r>
        <w:t xml:space="preserve">During the COVID-19 pandemic, reliable ventilators were critical. Biomedical Engineers in Dar es Salaam were instrumental in assessing, repairing, and even modifying existing ventilators for use in intensive care units when supply chains failed globally. Their ability to troubleshoot and maintain equipment directly saved lives.</w:t>
      </w:r>
    </w:p>
    <w:p>
      <w:pPr>
        <w:numPr>
          <w:ilvl w:val="0"/>
          <w:numId w:val="1001"/>
        </w:numPr>
        <w:pStyle w:val="Compact"/>
      </w:pPr>
      <w:r>
        <w:rPr>
          <w:bCs/>
          <w:b/>
        </w:rPr>
        <w:t xml:space="preserve">Infrastructure Development:</w:t>
      </w:r>
      <w:r>
        <w:t xml:space="preserve"> </w:t>
      </w:r>
      <w:r>
        <w:t xml:space="preserve">As Tanzania invests in new healthcare facilities (e.g., the ongoing Dar es Salaam City Council Health Infrastructure Project), Biomedical Engineers are essential from the planning stage. They advise on appropriate technology choices, power requirements, ventilation needs for equipment rooms, and future-proofing against obsolescence – ensuring investments in Tanzania Dar es Salaam's healthcare system yield long-term value.</w:t>
      </w:r>
    </w:p>
    <w:bookmarkEnd w:id="23"/>
    <w:bookmarkStart w:id="24" w:name="X36da602c4f5e77acc01edd88466d585a3c2ea7c"/>
    <w:p>
      <w:pPr>
        <w:pStyle w:val="Heading2"/>
      </w:pPr>
      <w:r>
        <w:t xml:space="preserve">4. Professional Development and Educational Pathways</w:t>
      </w:r>
    </w:p>
    <w:p>
      <w:pPr>
        <w:pStyle w:val="FirstParagraph"/>
      </w:pPr>
      <w:r>
        <w:t xml:space="preserve">Developing a robust pipeline of Biomedical Engineers for Tanzania Dar es Salaam requires strengthening local education. The Dissertation highlights the critical role of institutions like Muhimbili University of Health and Allied Sciences (MUHAS) and the University of Dar es Salaam (UDSM) in offering relevant undergraduate and postgraduate programs in Biomedical Engineering. However, significant gaps persist: insufficient specialized faculty, limited practical lab equipment focused on local device types, and a lack of structured industry partnerships for internships. This Dissertation proposes that expanding these programs with strong industry links (partnering with hospitals like Muhimbili National Hospital and medical device distributors in Dar es Salaam) is vital to produce graduates ready to address Tanzania's specific challenges. Furthermore, continuous professional development opportunities within Tanzania Dar es Salaam, facilitated by organizations like the Tanzanian Society of Biomedical Engineering (TSBE), are essential for retaining talent and keeping skills current.</w:t>
      </w:r>
    </w:p>
    <w:bookmarkEnd w:id="24"/>
    <w:bookmarkStart w:id="25" w:name="conclusion-and-recommendations"/>
    <w:p>
      <w:pPr>
        <w:pStyle w:val="Heading2"/>
      </w:pPr>
      <w:r>
        <w:t xml:space="preserve">5. Conclusion and Recommendations</w:t>
      </w:r>
    </w:p>
    <w:p>
      <w:pPr>
        <w:pStyle w:val="FirstParagraph"/>
      </w:pPr>
      <w:r>
        <w:t xml:space="preserve">This Dissertation unequivocally establishes that the Biomedical Engineer is an indispensable pillar for a functioning, efficient, and equitable healthcare system in Tanzania Dar es Salaam. The current reliance on external technicians is unsustainable due to cost, time delays, and lack of contextual understanding. Investing strategically in local Biomedical Engineering education, professional development within Tanzania Dar es Salaam's hospitals and training centers, and creating clear career pathways is not an option but a necessity for national health security.</w:t>
      </w:r>
    </w:p>
    <w:p>
      <w:pPr>
        <w:pStyle w:val="BodyText"/>
      </w:pPr>
      <w:r>
        <w:t xml:space="preserve">Recommendations include: (1) Government (Ministry of Health, Community Development, Gender, Elderly and Children) must prioritize funding for Biomedical Engineering education programs at Tanzanian universities; (2) Hospitals in Tanzania Dar es Salaam should formalize Biomedical Engineering departments with dedicated budgets for staffing and equipment; (3) The TFDA should collaborate with professional bodies like TSBE to develop clear local certification standards specifically applicable to the Tanzanian environment; (4) International partners should support capacity building, not just device donations, focusing on long-term skill transfer in Tanzania Dar es Salaam.</w:t>
      </w:r>
    </w:p>
    <w:p>
      <w:pPr>
        <w:pStyle w:val="BodyText"/>
      </w:pPr>
      <w:r>
        <w:t xml:space="preserve">The future health and well-being of millions in Tanzania Dar es Salaam hinges on recognizing and empowering the Biomedical Engineer. As this Dissertation demonstrates through tangible examples from the Tanzanian context, these professionals are actively transforming healthcare delivery by ensuring technology works reliably where it is needed most – right here in Dar es Salaam.</w:t>
      </w:r>
    </w:p>
    <w:bookmarkEnd w:id="25"/>
    <w:bookmarkStart w:id="26" w:name="references-illustrative"/>
    <w:p>
      <w:pPr>
        <w:pStyle w:val="Heading2"/>
      </w:pPr>
      <w:r>
        <w:t xml:space="preserve">References (Illustrative)</w:t>
      </w:r>
    </w:p>
    <w:p>
      <w:pPr>
        <w:numPr>
          <w:ilvl w:val="0"/>
          <w:numId w:val="1002"/>
        </w:numPr>
        <w:pStyle w:val="Compact"/>
      </w:pPr>
      <w:r>
        <w:t xml:space="preserve">Tanzania National Health Policy (2015-2025). Ministry of Health, Community Development, Gender, Elderly and Children.</w:t>
      </w:r>
    </w:p>
    <w:p>
      <w:pPr>
        <w:numPr>
          <w:ilvl w:val="0"/>
          <w:numId w:val="1002"/>
        </w:numPr>
        <w:pStyle w:val="Compact"/>
      </w:pPr>
      <w:r>
        <w:t xml:space="preserve">World Health Organization. (2019). Medical Device Regulation in Africa: A Guide for Low and Middle-Income Countries.</w:t>
      </w:r>
    </w:p>
    <w:p>
      <w:pPr>
        <w:numPr>
          <w:ilvl w:val="0"/>
          <w:numId w:val="1002"/>
        </w:numPr>
        <w:pStyle w:val="Compact"/>
      </w:pPr>
      <w:r>
        <w:t xml:space="preserve">Muhimbili University of Health and Allied Sciences (MUHAS) Curriculum Framework for Biomedical Engineering.</w:t>
      </w:r>
    </w:p>
    <w:p>
      <w:pPr>
        <w:numPr>
          <w:ilvl w:val="0"/>
          <w:numId w:val="1002"/>
        </w:numPr>
        <w:pStyle w:val="Compact"/>
      </w:pPr>
      <w:r>
        <w:t xml:space="preserve">Tanzanian Society of Biomedical Engineering (TSBE) Annual Reports &amp;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Tanzania Dar es Salaam</dc:title>
  <dc:creator/>
  <dc:language>en</dc:language>
  <cp:keywords/>
  <dcterms:created xsi:type="dcterms:W3CDTF">2026-07-19T23:15:47Z</dcterms:created>
  <dcterms:modified xsi:type="dcterms:W3CDTF">2026-07-19T23:15:47Z</dcterms:modified>
</cp:coreProperties>
</file>

<file path=docProps/custom.xml><?xml version="1.0" encoding="utf-8"?>
<Properties xmlns="http://schemas.openxmlformats.org/officeDocument/2006/custom-properties" xmlns:vt="http://schemas.openxmlformats.org/officeDocument/2006/docPropsVTypes"/>
</file>