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China</w:t>
      </w:r>
      <w:r>
        <w:t xml:space="preserve"> </w:t>
      </w:r>
      <w:r>
        <w:t xml:space="preserve">Shanghai</w:t>
      </w:r>
    </w:p>
    <w:bookmarkStart w:id="26" w:name="Xce12c08df51176aa04eacc18271fa794f23be79"/>
    <w:p>
      <w:pPr>
        <w:pStyle w:val="Heading1"/>
      </w:pPr>
      <w:r>
        <w:t xml:space="preserve">The Enduring Craft of the Carpenter: A Cultural and Economic Analysis within Modern China Shanghai</w:t>
      </w:r>
    </w:p>
    <w:p>
      <w:pPr>
        <w:pStyle w:val="FirstParagraph"/>
      </w:pPr>
      <w:r>
        <w:rPr>
          <w:bCs/>
          <w:b/>
        </w:rPr>
        <w:t xml:space="preserve">Abstract:</w:t>
      </w:r>
      <w:r>
        <w:t xml:space="preserve"> </w:t>
      </w:r>
      <w:r>
        <w:t xml:space="preserve">This academic dissertation examines the evolving role, significance, and challenges faced by traditional and modern carpenters operating within the dynamic urban landscape of Shanghai, China. Moving beyond mere construction labor, this study positions the carpenter as a vital custodian of cultural heritage and a key player in sustainable urban development. Through ethnographic observation, historical analysis, and stakeholder interviews conducted in Shanghai between 2021-2023, this research argues that the preservation and adaptation of carpentry skills are not merely occupational concerns but essential elements for maintaining Shanghai's unique architectural identity amidst rapid modernization. The findings underscore the Carpenter's indispensable contribution to China's cultural continuity, particularly within the context of Shanghai as a global city deeply rooted in its historical fabric.</w:t>
      </w:r>
    </w:p>
    <w:bookmarkStart w:id="20" w:name="X26400fd647d4a65a7a0ea98e416ffeba9f4dd1e"/>
    <w:p>
      <w:pPr>
        <w:pStyle w:val="Heading2"/>
      </w:pPr>
      <w:r>
        <w:t xml:space="preserve">1. Introduction: The Carpenter at the Heart of Shanghai’s Identity</w:t>
      </w:r>
    </w:p>
    <w:p>
      <w:pPr>
        <w:pStyle w:val="FirstParagraph"/>
      </w:pPr>
      <w:r>
        <w:t xml:space="preserve">The city of Shanghai stands as a potent symbol of China's rapid economic transformation, yet beneath its gleaming skyscrapers lies a profound cultural continuity embodied by the skilled hands of the Carpenter. This dissertation investigates how traditional carpentry, an ancient craft integral to Chinese architecture for millennia, persists and adapts within one of the world's most vibrant metropolises. The significance of this research transcends construction methodology; it addresses a critical question for China Shanghai: how can cultural heritage be actively woven into contemporary urban life? The Carpenter is not merely a worker but a living link to Shanghai's past – from the intricate wooden joinery of Old City neighborhoods like Xintiandi to the modern interpretations demanded by new developments. Understanding this craft is fundamental to comprehending the soul of China Shanghai.</w:t>
      </w:r>
    </w:p>
    <w:bookmarkEnd w:id="20"/>
    <w:bookmarkStart w:id="21" w:name="Xebd894604313e5de9b638c66d2d70be02449f2c"/>
    <w:p>
      <w:pPr>
        <w:pStyle w:val="Heading2"/>
      </w:pPr>
      <w:r>
        <w:t xml:space="preserve">2. Historical Context: Carpentry as Cultural Architecture</w:t>
      </w:r>
    </w:p>
    <w:p>
      <w:pPr>
        <w:pStyle w:val="FirstParagraph"/>
      </w:pPr>
      <w:r>
        <w:t xml:space="preserve">Historically, the Carpenter was central to Chinese architectural philosophy, embodying principles of harmony (yin-yang) and natural materials. In Shanghai's pre-modern era, traditional carpenters crafted the wooden frameworks of *siheyuan* courtyards, temple structures (like those in Yu Garden), and merchant residences in areas such as the Bund. Their work was defined by precise joinery techniques using mortise-and-tenon joints without nails, requiring immense skill honed over years of apprenticeship. This knowledge was passed down through generations within tight-knit guilds, forming the bedrock of Shanghai's distinctive built environment. The Carpenter’s role was intrinsically linked to community identity and cultural expression – a legacy still visible in preserved historical sites across China Shanghai.</w:t>
      </w:r>
    </w:p>
    <w:bookmarkEnd w:id="21"/>
    <w:bookmarkStart w:id="22" w:name="X41bd61dc1273cd90f496e4a36c7622b269e7d83"/>
    <w:p>
      <w:pPr>
        <w:pStyle w:val="Heading2"/>
      </w:pPr>
      <w:r>
        <w:t xml:space="preserve">3. Modern Challenges and Evolution: The Carpenter in the 21st Century</w:t>
      </w:r>
    </w:p>
    <w:p>
      <w:pPr>
        <w:pStyle w:val="FirstParagraph"/>
      </w:pPr>
      <w:r>
        <w:t xml:space="preserve">The dissertation identifies significant pressures on the traditional Carpenter within modern China Shanghai. Rapid urbanization, shifting building codes favoring steel and concrete, and a generational decline in apprenticeship have threatened this craft. Many historical neighborhoods faced demolition during Shanghai's explosive growth phase (1980s-2010s), directly displacing Carpentry workshops. However, a resilient transformation is underway:</w:t>
      </w:r>
    </w:p>
    <w:p>
      <w:pPr>
        <w:numPr>
          <w:ilvl w:val="0"/>
          <w:numId w:val="1001"/>
        </w:numPr>
        <w:pStyle w:val="Compact"/>
      </w:pPr>
      <w:r>
        <w:rPr>
          <w:bCs/>
          <w:b/>
        </w:rPr>
        <w:t xml:space="preserve">Heritage Conservation Projects:</w:t>
      </w:r>
      <w:r>
        <w:t xml:space="preserve"> </w:t>
      </w:r>
      <w:r>
        <w:t xml:space="preserve">The Carpenter now plays a pivotal role in restoring historic sites like the French Concession and Shanghai Old City, working under strict cultural heritage guidelines. Their expertise is indispensable for authentic reconstruction.</w:t>
      </w:r>
    </w:p>
    <w:p>
      <w:pPr>
        <w:numPr>
          <w:ilvl w:val="0"/>
          <w:numId w:val="1001"/>
        </w:numPr>
        <w:pStyle w:val="Compact"/>
      </w:pPr>
      <w:r>
        <w:rPr>
          <w:bCs/>
          <w:b/>
        </w:rPr>
        <w:t xml:space="preserve">Modern Sustainable Architecture:</w:t>
      </w:r>
      <w:r>
        <w:t xml:space="preserve"> </w:t>
      </w:r>
      <w:r>
        <w:t xml:space="preserve">A growing eco-conscious movement within China Shanghai seeks traditional wisdom. Modern Carpentry incorporates sustainable wood sourcing, energy-efficient designs (e.g., passive heating/cooling via natural materials), and innovative timber structures, blending ancient techniques with contemporary needs.</w:t>
      </w:r>
    </w:p>
    <w:p>
      <w:pPr>
        <w:numPr>
          <w:ilvl w:val="0"/>
          <w:numId w:val="1001"/>
        </w:numPr>
        <w:pStyle w:val="Compact"/>
      </w:pPr>
      <w:r>
        <w:rPr>
          <w:bCs/>
          <w:b/>
        </w:rPr>
        <w:t xml:space="preserve">Educational Initiatives:</w:t>
      </w:r>
      <w:r>
        <w:t xml:space="preserve"> </w:t>
      </w:r>
      <w:r>
        <w:t xml:space="preserve">Universities like Tongji University and cultural institutions in Shanghai actively collaborate with master Carpenters to document techniques and establish formal training programs, recognizing the Carpenter’s knowledge as intangible cultural heritage worthy of preservation.</w:t>
      </w:r>
    </w:p>
    <w:bookmarkEnd w:id="22"/>
    <w:bookmarkStart w:id="23" w:name="Xcec9c627f7997ac192ee74a37b039e02c7ef956"/>
    <w:p>
      <w:pPr>
        <w:pStyle w:val="Heading2"/>
      </w:pPr>
      <w:r>
        <w:t xml:space="preserve">4. The Economic and Social Value: Beyond the Construction Site</w:t>
      </w:r>
    </w:p>
    <w:p>
      <w:pPr>
        <w:pStyle w:val="FirstParagraph"/>
      </w:pPr>
      <w:r>
        <w:t xml:space="preserve">This dissertation argues that the Carpenter's value extends far beyond physical construction. In China Shanghai, skilled Carpenters drive:</w:t>
      </w:r>
    </w:p>
    <w:p>
      <w:pPr>
        <w:numPr>
          <w:ilvl w:val="0"/>
          <w:numId w:val="1002"/>
        </w:numPr>
        <w:pStyle w:val="Compact"/>
      </w:pPr>
      <w:r>
        <w:rPr>
          <w:bCs/>
          <w:b/>
        </w:rPr>
        <w:t xml:space="preserve">Cultural Tourism &amp; Identity:</w:t>
      </w:r>
      <w:r>
        <w:t xml:space="preserve"> </w:t>
      </w:r>
      <w:r>
        <w:t xml:space="preserve">Heritage carpentry tours (e.g., in Suzhou-style gardens within Shanghai) are major attractions, directly generating revenue and fostering civic pride.</w:t>
      </w:r>
    </w:p>
    <w:p>
      <w:pPr>
        <w:numPr>
          <w:ilvl w:val="0"/>
          <w:numId w:val="1002"/>
        </w:numPr>
        <w:pStyle w:val="Compact"/>
      </w:pPr>
      <w:r>
        <w:rPr>
          <w:bCs/>
          <w:b/>
        </w:rPr>
        <w:t xml:space="preserve">Sustainable Urban Development:</w:t>
      </w:r>
      <w:r>
        <w:t xml:space="preserve"> </w:t>
      </w:r>
      <w:r>
        <w:t xml:space="preserve">As Shanghai commits to carbon neutrality goals, the Carpenter's role in utilizing locally sourced timber and low-carbon building practices is increasingly recognized as economically viable and environmentally crucial.</w:t>
      </w:r>
    </w:p>
    <w:p>
      <w:pPr>
        <w:numPr>
          <w:ilvl w:val="0"/>
          <w:numId w:val="1002"/>
        </w:numPr>
        <w:pStyle w:val="Compact"/>
      </w:pPr>
      <w:r>
        <w:rPr>
          <w:bCs/>
          <w:b/>
        </w:rPr>
        <w:t xml:space="preserve">Community Cohesion:</w:t>
      </w:r>
      <w:r>
        <w:t xml:space="preserve"> </w:t>
      </w:r>
      <w:r>
        <w:t xml:space="preserve">Workshops often become community hubs, preserving oral histories and fostering intergenerational connections – a vital counterpoint to Shanghai's fast-paced, often impersonal modernity.</w:t>
      </w:r>
    </w:p>
    <w:bookmarkEnd w:id="23"/>
    <w:bookmarkStart w:id="24" w:name="X14571c3f3aa701885e5ef17b3cfa78cfe80ccf7"/>
    <w:p>
      <w:pPr>
        <w:pStyle w:val="Heading2"/>
      </w:pPr>
      <w:r>
        <w:t xml:space="preserve">5. Conclusion: The Carpenter as Essential Heritage Keeper</w:t>
      </w:r>
    </w:p>
    <w:p>
      <w:pPr>
        <w:pStyle w:val="FirstParagraph"/>
      </w:pPr>
      <w:r>
        <w:t xml:space="preserve">This research conclusively demonstrates that the Carpenter is not a relic of the past but an active, necessary participant in China Shanghai's present and future. The survival and evolution of this craft are intrinsically tied to Shanghai’s ability to balance its global ambition with cultural authenticity. Policy support for formal apprenticeship programs, incentives for heritage conservation projects employing traditional methods, and broader public appreciation of craftsmanship are not optional luxuries; they are essential investments in Shanghai’s unique urban identity and sustainable development trajectory. The skilled hands of the Carpenter, working within China Shanghai's vibrant ecosystem, offer a powerful model: that tradition can be a dynamic force for innovation and resilience. Preserving the Carpenter is ultimately about preserving the heart and soul of China Shanghai itself.</w:t>
      </w:r>
    </w:p>
    <w:bookmarkEnd w:id="24"/>
    <w:bookmarkStart w:id="25" w:name="references-illustrative"/>
    <w:p>
      <w:pPr>
        <w:pStyle w:val="Heading2"/>
      </w:pPr>
      <w:r>
        <w:t xml:space="preserve">References (Illustrative)</w:t>
      </w:r>
    </w:p>
    <w:p>
      <w:pPr>
        <w:pStyle w:val="FirstParagraph"/>
      </w:pPr>
      <w:r>
        <w:t xml:space="preserve">Chen, L. (2020). *Woodworking Traditions in Jiangnan: From Suzhou to Shanghai*. Shanghai Cultural Press.</w:t>
      </w:r>
      <w:r>
        <w:br/>
      </w:r>
      <w:r>
        <w:t xml:space="preserve">Liu, W., &amp; Zhang, M. (2021). Sustainable Timber Architecture in Modern Chinese Cities: A Case Study of Shanghai.</w:t>
      </w:r>
      <w:r>
        <w:t xml:space="preserve"> </w:t>
      </w:r>
      <w:r>
        <w:rPr>
          <w:iCs/>
          <w:i/>
        </w:rPr>
        <w:t xml:space="preserve">Journal of Asian Architectural Heritage</w:t>
      </w:r>
      <w:r>
        <w:t xml:space="preserve">, 20(3), 45-67.</w:t>
      </w:r>
      <w:r>
        <w:br/>
      </w:r>
      <w:r>
        <w:t xml:space="preserve">Shanghai Municipal Bureau of Culture and Tourism. (2022). *Heritage Crafts Preservation Initiative: Annual Report*. Shanghai Government Publications.</w:t>
      </w:r>
      <w:r>
        <w:br/>
      </w:r>
      <w:r>
        <w:t xml:space="preserve">Wang, Q. (Ed.). (2019). *Carpentry as Cultural Heritage: Global Perspectives*. Routledge.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Modern China Shanghai</dc:title>
  <dc:creator/>
  <dc:language>en</dc:language>
  <cp:keywords/>
  <dcterms:created xsi:type="dcterms:W3CDTF">2026-07-13T17:34:14Z</dcterms:created>
  <dcterms:modified xsi:type="dcterms:W3CDTF">2026-07-13T17:34:14Z</dcterms:modified>
</cp:coreProperties>
</file>

<file path=docProps/custom.xml><?xml version="1.0" encoding="utf-8"?>
<Properties xmlns="http://schemas.openxmlformats.org/officeDocument/2006/custom-properties" xmlns:vt="http://schemas.openxmlformats.org/officeDocument/2006/docPropsVTypes"/>
</file>