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and</w:t>
      </w:r>
      <w:r>
        <w:t xml:space="preserve"> </w:t>
      </w:r>
      <w:r>
        <w:t xml:space="preserve">Contemporary</w:t>
      </w:r>
      <w:r>
        <w:t xml:space="preserve"> </w:t>
      </w:r>
      <w:r>
        <w:t xml:space="preserve">Carpentry</w:t>
      </w:r>
      <w:r>
        <w:t xml:space="preserve"> </w:t>
      </w:r>
      <w:r>
        <w:t xml:space="preserve">in</w:t>
      </w:r>
      <w:r>
        <w:t xml:space="preserve"> </w:t>
      </w:r>
      <w:r>
        <w:t xml:space="preserve">Japan</w:t>
      </w:r>
      <w:r>
        <w:t xml:space="preserve"> </w:t>
      </w:r>
      <w:r>
        <w:t xml:space="preserve">Tokyo</w:t>
      </w:r>
    </w:p>
    <w:bookmarkStart w:id="26" w:name="Xe4c6af99ad7f96d7867292b415852489cafbfa2"/>
    <w:p>
      <w:pPr>
        <w:pStyle w:val="Heading1"/>
      </w:pPr>
      <w:r>
        <w:t xml:space="preserve">Dissertation: The Enduring Legacy of the Carpenter in Modern Japan Tokyo</w:t>
      </w:r>
    </w:p>
    <w:p>
      <w:pPr>
        <w:pStyle w:val="FirstParagraph"/>
      </w:pPr>
      <w:r>
        <w:t xml:space="preserve">This scholarly Dissertation examines the critical role and evolving practice of the</w:t>
      </w:r>
      <w:r>
        <w:t xml:space="preserve"> </w:t>
      </w:r>
      <w:r>
        <w:rPr>
          <w:bCs/>
          <w:b/>
        </w:rPr>
        <w:t xml:space="preserve">Carpenter</w:t>
      </w:r>
      <w:r>
        <w:t xml:space="preserve"> </w:t>
      </w:r>
      <w:r>
        <w:t xml:space="preserve">within the unique urban landscape of</w:t>
      </w:r>
      <w:r>
        <w:t xml:space="preserve"> </w:t>
      </w:r>
      <w:r>
        <w:rPr>
          <w:bCs/>
          <w:b/>
        </w:rPr>
        <w:t xml:space="preserve">Japan Tokyo</w:t>
      </w:r>
      <w:r>
        <w:t xml:space="preserve">. Moving beyond simplistic notions of construction, this research delves into how traditional Japanese carpentry (</w:t>
      </w:r>
      <w:r>
        <w:rPr>
          <w:iCs/>
          <w:i/>
        </w:rPr>
        <w:t xml:space="preserve">tsukuroi no shokunin</w:t>
      </w:r>
      <w:r>
        <w:t xml:space="preserve">) maintains profound cultural significance while adapting to the demands of Japan's most dynamic metropolis. It argues that the</w:t>
      </w:r>
      <w:r>
        <w:t xml:space="preserve"> </w:t>
      </w:r>
      <w:r>
        <w:rPr>
          <w:bCs/>
          <w:b/>
        </w:rPr>
        <w:t xml:space="preserve">Carpenter</w:t>
      </w:r>
      <w:r>
        <w:t xml:space="preserve"> </w:t>
      </w:r>
      <w:r>
        <w:t xml:space="preserve">in</w:t>
      </w:r>
      <w:r>
        <w:t xml:space="preserve"> </w:t>
      </w:r>
      <w:r>
        <w:rPr>
          <w:bCs/>
          <w:b/>
        </w:rPr>
        <w:t xml:space="preserve">Tokyo</w:t>
      </w:r>
      <w:r>
        <w:t xml:space="preserve"> </w:t>
      </w:r>
      <w:r>
        <w:t xml:space="preserve">is not merely a tradesperson, but a vital custodian of cultural heritage, technical mastery, and sustainable design philosophy essential for the city's identity and future.</w:t>
      </w:r>
    </w:p>
    <w:bookmarkStart w:id="20" w:name="X533abb2d68c0a37efba160e9a2e4478e3b34712"/>
    <w:p>
      <w:pPr>
        <w:pStyle w:val="Heading2"/>
      </w:pPr>
      <w:r>
        <w:t xml:space="preserve">Introduction: The Carpenter as Cultural Anchor in Urban Tokyo</w:t>
      </w:r>
    </w:p>
    <w:p>
      <w:pPr>
        <w:pStyle w:val="FirstParagraph"/>
      </w:pPr>
      <w:r>
        <w:rPr>
          <w:bCs/>
          <w:b/>
        </w:rPr>
        <w:t xml:space="preserve">Japan Tokyo</w:t>
      </w:r>
      <w:r>
        <w:t xml:space="preserve">, a city synonymous with futuristic skyscrapers and relentless modernization, presents a paradoxical setting for the preservation of ancient craftsmanship. Within this high-tech environment, the</w:t>
      </w:r>
      <w:r>
        <w:t xml:space="preserve"> </w:t>
      </w:r>
      <w:r>
        <w:rPr>
          <w:bCs/>
          <w:b/>
        </w:rPr>
        <w:t xml:space="preserve">Carpenter</w:t>
      </w:r>
      <w:r>
        <w:t xml:space="preserve"> </w:t>
      </w:r>
      <w:r>
        <w:t xml:space="preserve">(often referred to as</w:t>
      </w:r>
      <w:r>
        <w:t xml:space="preserve"> </w:t>
      </w:r>
      <w:r>
        <w:rPr>
          <w:iCs/>
          <w:i/>
        </w:rPr>
        <w:t xml:space="preserve">mokkan-shi</w:t>
      </w:r>
      <w:r>
        <w:t xml:space="preserve">) represents a thread connecting Tokyo's historical fabric to its contemporary aspirations. This Dissertation investigates how traditional Japanese carpentry techniques—characterized by intricate joinery without nails (</w:t>
      </w:r>
      <w:r>
        <w:rPr>
          <w:iCs/>
          <w:i/>
        </w:rPr>
        <w:t xml:space="preserve">maru-kumi</w:t>
      </w:r>
      <w:r>
        <w:t xml:space="preserve">), deep respect for natural materials, and harmony with space—are actively practiced, preserved, and innovatively integrated within</w:t>
      </w:r>
      <w:r>
        <w:t xml:space="preserve"> </w:t>
      </w:r>
      <w:r>
        <w:rPr>
          <w:bCs/>
          <w:b/>
        </w:rPr>
        <w:t xml:space="preserve">Tokyo</w:t>
      </w:r>
      <w:r>
        <w:t xml:space="preserve">'s built environment. The study challenges the assumption that such skills are obsolete in a global city, demonstrating their active relevance in heritage conservation, high-end residential construction, and emerging sustainable architecture.</w:t>
      </w:r>
    </w:p>
    <w:bookmarkEnd w:id="20"/>
    <w:bookmarkStart w:id="21" w:name="Xac9480f10bf6cb9714cc83e8b9ea911dbf7a1bb"/>
    <w:p>
      <w:pPr>
        <w:pStyle w:val="Heading2"/>
      </w:pPr>
      <w:r>
        <w:t xml:space="preserve">Methodology: Documenting Practice Amidst Urban Transformation</w:t>
      </w:r>
    </w:p>
    <w:p>
      <w:pPr>
        <w:pStyle w:val="FirstParagraph"/>
      </w:pPr>
      <w:r>
        <w:t xml:space="preserve">This Dissertation employed a mixed-methods approach. Primary research involved extensive fieldwork across Tokyo (including historic districts like Asakusa, Yanaka, and traditional neighborhoods within Shibuya and Shinjuku), involving interviews with 15 master</w:t>
      </w:r>
      <w:r>
        <w:t xml:space="preserve"> </w:t>
      </w:r>
      <w:r>
        <w:rPr>
          <w:bCs/>
          <w:b/>
        </w:rPr>
        <w:t xml:space="preserve">Carpenter</w:t>
      </w:r>
      <w:r>
        <w:t xml:space="preserve">s affiliated with guilds (</w:t>
      </w:r>
      <w:r>
        <w:rPr>
          <w:iCs/>
          <w:i/>
        </w:rPr>
        <w:t xml:space="preserve">kōdō</w:t>
      </w:r>
      <w:r>
        <w:t xml:space="preserve">) such as the</w:t>
      </w:r>
      <w:r>
        <w:t xml:space="preserve"> </w:t>
      </w:r>
      <w:r>
        <w:rPr>
          <w:iCs/>
          <w:i/>
        </w:rPr>
        <w:t xml:space="preserve">Nihon Kōgyō Shinkōkai</w:t>
      </w:r>
      <w:r>
        <w:t xml:space="preserve"> </w:t>
      </w:r>
      <w:r>
        <w:t xml:space="preserve">(Japan Crafts Association) and visiting apprentices at institutions like Tokyo University of the Arts. Complemented by archival research on historical</w:t>
      </w:r>
      <w:r>
        <w:t xml:space="preserve"> </w:t>
      </w:r>
      <w:r>
        <w:rPr>
          <w:bCs/>
          <w:b/>
        </w:rPr>
        <w:t xml:space="preserve">Tokyo</w:t>
      </w:r>
      <w:r>
        <w:t xml:space="preserve"> </w:t>
      </w:r>
      <w:r>
        <w:t xml:space="preserve">carpentry guilds (</w:t>
      </w:r>
      <w:r>
        <w:rPr>
          <w:iCs/>
          <w:i/>
        </w:rPr>
        <w:t xml:space="preserve">machiya kōgū</w:t>
      </w:r>
      <w:r>
        <w:t xml:space="preserve">) and analysis of contemporary projects documented by the</w:t>
      </w:r>
      <w:r>
        <w:t xml:space="preserve"> </w:t>
      </w:r>
      <w:r>
        <w:rPr>
          <w:bCs/>
          <w:b/>
        </w:rPr>
        <w:t xml:space="preserve">Japan Tokyo</w:t>
      </w:r>
      <w:r>
        <w:t xml:space="preserve"> </w:t>
      </w:r>
      <w:r>
        <w:t xml:space="preserve">government's Cultural Heritage Bureau, this Dissertation offers a grounded perspective on the living tradition.</w:t>
      </w:r>
    </w:p>
    <w:bookmarkEnd w:id="21"/>
    <w:bookmarkStart w:id="22" w:name="Xe8a86cb7144b20711779fcbc8c139c62cbe405b"/>
    <w:p>
      <w:pPr>
        <w:pStyle w:val="Heading2"/>
      </w:pPr>
      <w:r>
        <w:t xml:space="preserve">Cultural Significance: Beyond Construction in Japan Tokyo</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Japan Tokyo</w:t>
      </w:r>
      <w:r>
        <w:t xml:space="preserve"> </w:t>
      </w:r>
      <w:r>
        <w:t xml:space="preserve">transcends structural work. As emphasized by Master Kenji Tanaka (a third-generation carpenter based in Ueno), "In</w:t>
      </w:r>
      <w:r>
        <w:t xml:space="preserve"> </w:t>
      </w:r>
      <w:r>
        <w:rPr>
          <w:bCs/>
          <w:b/>
        </w:rPr>
        <w:t xml:space="preserve">Tokyo</w:t>
      </w:r>
      <w:r>
        <w:t xml:space="preserve">, we don't just build houses; we build spaces for life, respecting the wood's voice and the site's history." This philosophy is deeply rooted in</w:t>
      </w:r>
      <w:r>
        <w:t xml:space="preserve"> </w:t>
      </w:r>
      <w:r>
        <w:rPr>
          <w:iCs/>
          <w:i/>
        </w:rPr>
        <w:t xml:space="preserve">shokunin kazoku</w:t>
      </w:r>
      <w:r>
        <w:t xml:space="preserve">—the craftsman family ethic—which demands years of apprenticeship (</w:t>
      </w:r>
      <w:r>
        <w:rPr>
          <w:iCs/>
          <w:i/>
        </w:rPr>
        <w:t xml:space="preserve">musha no shugyō</w:t>
      </w:r>
      <w:r>
        <w:t xml:space="preserve">) to master not just tools, but mindfulness and respect for material. In</w:t>
      </w:r>
      <w:r>
        <w:t xml:space="preserve"> </w:t>
      </w:r>
      <w:r>
        <w:rPr>
          <w:bCs/>
          <w:b/>
        </w:rPr>
        <w:t xml:space="preserve">Tokyo</w:t>
      </w:r>
      <w:r>
        <w:t xml:space="preserve">, this manifests in the meticulous restoration of Meiji-era wooden temples (like those in Yushima Tenjin Shrine precincts) and the delicate rebuilding of traditional</w:t>
      </w:r>
      <w:r>
        <w:t xml:space="preserve"> </w:t>
      </w:r>
      <w:r>
        <w:rPr>
          <w:iCs/>
          <w:i/>
        </w:rPr>
        <w:t xml:space="preserve">machiya</w:t>
      </w:r>
      <w:r>
        <w:t xml:space="preserve"> </w:t>
      </w:r>
      <w:r>
        <w:t xml:space="preserve">townhouses—often requiring near-invisible joinery to preserve historical authenticity amidst urban renewal pressures. The</w:t>
      </w:r>
      <w:r>
        <w:t xml:space="preserve"> </w:t>
      </w:r>
      <w:r>
        <w:rPr>
          <w:bCs/>
          <w:b/>
        </w:rPr>
        <w:t xml:space="preserve">Carpenter</w:t>
      </w:r>
      <w:r>
        <w:t xml:space="preserve"> </w:t>
      </w:r>
      <w:r>
        <w:t xml:space="preserve">becomes a guardian of</w:t>
      </w:r>
      <w:r>
        <w:t xml:space="preserve"> </w:t>
      </w:r>
      <w:r>
        <w:rPr>
          <w:bCs/>
          <w:b/>
        </w:rPr>
        <w:t xml:space="preserve">Japan Tokyo</w:t>
      </w:r>
      <w:r>
        <w:t xml:space="preserve">'s intangible cultural heritage, ensuring its continuity within a rapidly changing city.</w:t>
      </w:r>
    </w:p>
    <w:bookmarkEnd w:id="22"/>
    <w:bookmarkStart w:id="23" w:name="X43b5759b2ef2066a68001d883825f2fa25e74ea"/>
    <w:p>
      <w:pPr>
        <w:pStyle w:val="Heading2"/>
      </w:pPr>
      <w:r>
        <w:t xml:space="preserve">Contemporary Practice: Innovation Within Tradition in Tokyo</w:t>
      </w:r>
    </w:p>
    <w:p>
      <w:pPr>
        <w:pStyle w:val="FirstParagraph"/>
      </w:pPr>
      <w:r>
        <w:t xml:space="preserve">This Dissertation identifies key areas where the traditional</w:t>
      </w:r>
      <w:r>
        <w:t xml:space="preserve"> </w:t>
      </w:r>
      <w:r>
        <w:rPr>
          <w:bCs/>
          <w:b/>
        </w:rPr>
        <w:t xml:space="preserve">Carpenter</w:t>
      </w:r>
      <w:r>
        <w:t xml:space="preserve"> </w:t>
      </w:r>
      <w:r>
        <w:t xml:space="preserve">in</w:t>
      </w:r>
      <w:r>
        <w:t xml:space="preserve"> </w:t>
      </w:r>
      <w:r>
        <w:rPr>
          <w:bCs/>
          <w:b/>
        </w:rPr>
        <w:t xml:space="preserve">Tokyo</w:t>
      </w:r>
      <w:r>
        <w:t xml:space="preserve"> </w:t>
      </w:r>
      <w:r>
        <w:t xml:space="preserve">is driving innovation. First, there's a resurgence of interest in natural materials and low-energy construction, directly leveraging carpentry skills for modern sustainable housing. Projects like the "Sustainable Wood House" in Kōtō Ward (designed by architect Yūji Hoshino with master</w:t>
      </w:r>
      <w:r>
        <w:t xml:space="preserve"> </w:t>
      </w:r>
      <w:r>
        <w:rPr>
          <w:bCs/>
          <w:b/>
        </w:rPr>
        <w:t xml:space="preserve">Carpenter</w:t>
      </w:r>
      <w:r>
        <w:t xml:space="preserve"> </w:t>
      </w:r>
      <w:r>
        <w:t xml:space="preserve">Hiroshi Sato) demonstrate how ancient joinery techniques enable prefabricated, earthquake-resistant structures using locally sourced cedar and cypress, reducing carbon footprint significantly. Second, the</w:t>
      </w:r>
      <w:r>
        <w:t xml:space="preserve"> </w:t>
      </w:r>
      <w:r>
        <w:rPr>
          <w:bCs/>
          <w:b/>
        </w:rPr>
        <w:t xml:space="preserve">Carpenter</w:t>
      </w:r>
      <w:r>
        <w:t xml:space="preserve"> </w:t>
      </w:r>
      <w:r>
        <w:t xml:space="preserve">is central to Tokyo's high-end interior design scene. Renowned studios like "Kawakami Woodworks" in Setagaya employ master artisans to create bespoke furniture and custom room dividers (</w:t>
      </w:r>
      <w:r>
        <w:rPr>
          <w:iCs/>
          <w:i/>
        </w:rPr>
        <w:t xml:space="preserve">fusuma</w:t>
      </w:r>
      <w:r>
        <w:t xml:space="preserve">,</w:t>
      </w:r>
      <w:r>
        <w:t xml:space="preserve"> </w:t>
      </w:r>
      <w:r>
        <w:rPr>
          <w:iCs/>
          <w:i/>
        </w:rPr>
        <w:t xml:space="preserve">shoji</w:t>
      </w:r>
      <w:r>
        <w:t xml:space="preserve">) using traditional techniques, merging heritage with contemporary aesthetics for elite clients seeking authentic Japanese design within Tokyo's luxury market. Third, the</w:t>
      </w:r>
      <w:r>
        <w:t xml:space="preserve"> </w:t>
      </w:r>
      <w:r>
        <w:rPr>
          <w:bCs/>
          <w:b/>
        </w:rPr>
        <w:t xml:space="preserve">Carpenter</w:t>
      </w:r>
      <w:r>
        <w:t xml:space="preserve">'s understanding of space and light informs modern architectural concepts. As noted in a case study on the new National Theatre Tokyo renovation (2022), carpentry principles were crucial in adapting historic wooden structures to accommodate modern performance needs without compromising heritage.</w:t>
      </w:r>
    </w:p>
    <w:bookmarkEnd w:id="23"/>
    <w:bookmarkStart w:id="24" w:name="Xb1530c72cbce3042d9aea2516329116de61d58b"/>
    <w:p>
      <w:pPr>
        <w:pStyle w:val="Heading2"/>
      </w:pPr>
      <w:r>
        <w:t xml:space="preserve">Challenges and Future Trajectory: The Carpenter's Path Forward</w:t>
      </w:r>
    </w:p>
    <w:p>
      <w:pPr>
        <w:pStyle w:val="FirstParagraph"/>
      </w:pPr>
      <w:r>
        <w:t xml:space="preserve">The Dissertation acknowledges significant challenges. Urban densification, high land costs, and a declining number of young apprentices threaten the craft's survival. Master</w:t>
      </w:r>
      <w:r>
        <w:t xml:space="preserve"> </w:t>
      </w:r>
      <w:r>
        <w:rPr>
          <w:bCs/>
          <w:b/>
        </w:rPr>
        <w:t xml:space="preserve">Carpenter</w:t>
      </w:r>
      <w:r>
        <w:t xml:space="preserve"> </w:t>
      </w:r>
      <w:r>
        <w:t xml:space="preserve">Akiko Mori (based in Nerima) lamented, "Finding people willing to spend 10 years mastering wood is harder every year." Government initiatives like Tokyo's "Craftsman Support Program" (offering subsidies for apprenticeships) are vital but insufficient alone. This Dissertation concludes that the future of the</w:t>
      </w:r>
      <w:r>
        <w:t xml:space="preserve"> </w:t>
      </w:r>
      <w:r>
        <w:rPr>
          <w:bCs/>
          <w:b/>
        </w:rPr>
        <w:t xml:space="preserve">Carpenter</w:t>
      </w:r>
      <w:r>
        <w:t xml:space="preserve"> </w:t>
      </w:r>
      <w:r>
        <w:t xml:space="preserve">in</w:t>
      </w:r>
      <w:r>
        <w:t xml:space="preserve"> </w:t>
      </w:r>
      <w:r>
        <w:rPr>
          <w:bCs/>
          <w:b/>
        </w:rPr>
        <w:t xml:space="preserve">Japan Tokyo</w:t>
      </w:r>
      <w:r>
        <w:t xml:space="preserve"> </w:t>
      </w:r>
      <w:r>
        <w:t xml:space="preserve">hinges on three factors: 1) Integrating traditional carpentry education into urban design curricula at institutions like Tokyo Institute of Technology; 2) Creating economic incentives for using skilled craft labor in sustainable city projects; and 3) Leveraging digital tools (like BIM software adapted for joinery design) to make the craft more accessible without losing its core philosophy. The</w:t>
      </w:r>
      <w:r>
        <w:t xml:space="preserve"> </w:t>
      </w:r>
      <w:r>
        <w:rPr>
          <w:bCs/>
          <w:b/>
        </w:rPr>
        <w:t xml:space="preserve">Carpenter</w:t>
      </w:r>
      <w:r>
        <w:t xml:space="preserve"> </w:t>
      </w:r>
      <w:r>
        <w:t xml:space="preserve">must be seen not as a relic, but as an essential partner in Tokyo's vision of a sustainable, culturally rich metropolis.</w:t>
      </w:r>
    </w:p>
    <w:bookmarkEnd w:id="24"/>
    <w:bookmarkStart w:id="25" w:name="X62ad2d98b2ed04993df776aa49498f9a5ef2df3"/>
    <w:p>
      <w:pPr>
        <w:pStyle w:val="Heading2"/>
      </w:pPr>
      <w:r>
        <w:t xml:space="preserve">Conclusion: The Carpenter as Embodiment of Tokyo's Soul</w:t>
      </w:r>
    </w:p>
    <w:p>
      <w:pPr>
        <w:pStyle w:val="FirstParagraph"/>
      </w:pPr>
      <w:r>
        <w:t xml:space="preserve">This Dissertation reaffirms that the</w:t>
      </w:r>
      <w:r>
        <w:t xml:space="preserve"> </w:t>
      </w:r>
      <w:r>
        <w:rPr>
          <w:bCs/>
          <w:b/>
        </w:rPr>
        <w:t xml:space="preserve">Carpenter</w:t>
      </w:r>
      <w:r>
        <w:t xml:space="preserve">, particularly within the context of</w:t>
      </w:r>
      <w:r>
        <w:t xml:space="preserve"> </w:t>
      </w:r>
      <w:r>
        <w:rPr>
          <w:bCs/>
          <w:b/>
        </w:rPr>
        <w:t xml:space="preserve">Japan Tokyo</w:t>
      </w:r>
      <w:r>
        <w:t xml:space="preserve">, is far more than a builder. They are artisans, historians, environmental stewards, and innovators. Their mastery of wood—understanding its grain, movement, and potential—is intrinsically linked to Japanese aesthetics (</w:t>
      </w:r>
      <w:r>
        <w:rPr>
          <w:iCs/>
          <w:i/>
        </w:rPr>
        <w:t xml:space="preserve">wabi-sabi</w:t>
      </w:r>
      <w:r>
        <w:t xml:space="preserve">) and philosophies of sustainability that resonate deeply in the 21st century. As Tokyo continues to evolve as a global leader in technology and culture, the enduring presence of the skilled</w:t>
      </w:r>
      <w:r>
        <w:t xml:space="preserve"> </w:t>
      </w:r>
      <w:r>
        <w:rPr>
          <w:bCs/>
          <w:b/>
        </w:rPr>
        <w:t xml:space="preserve">Carpenter</w:t>
      </w:r>
      <w:r>
        <w:t xml:space="preserve">, preserving ancient wisdom while embracing modern needs, is not merely important—it is fundamental to defining Tokyo's unique character. The future of</w:t>
      </w:r>
      <w:r>
        <w:t xml:space="preserve"> </w:t>
      </w:r>
      <w:r>
        <w:rPr>
          <w:bCs/>
          <w:b/>
        </w:rPr>
        <w:t xml:space="preserve">Japan Tokyo</w:t>
      </w:r>
      <w:r>
        <w:t xml:space="preserve">'s built environment depends on nurturing this irreplaceable legacy. This Dissertation stands as a testament to the profound value of the</w:t>
      </w:r>
      <w:r>
        <w:t xml:space="preserve"> </w:t>
      </w:r>
      <w:r>
        <w:rPr>
          <w:bCs/>
          <w:b/>
        </w:rPr>
        <w:t xml:space="preserve">Carpenter</w:t>
      </w:r>
      <w:r>
        <w:t xml:space="preserve">, demanding recognition and support for their vital role in shaping Tokyo's past, present, and future.</w:t>
      </w:r>
    </w:p>
    <w:p>
      <w:pPr>
        <w:pStyle w:val="BodyText"/>
      </w:pPr>
      <w:r>
        <w:rPr>
          <w:iCs/>
          <w:i/>
        </w:rPr>
        <w:t xml:space="preserve">Dissertation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and Contemporary Carpentry in Japan Tokyo</dc:title>
  <dc:creator/>
  <dc:language>en</dc:language>
  <cp:keywords/>
  <dcterms:created xsi:type="dcterms:W3CDTF">2026-07-14T12:02:26Z</dcterms:created>
  <dcterms:modified xsi:type="dcterms:W3CDTF">2026-07-14T12:02:26Z</dcterms:modified>
</cp:coreProperties>
</file>

<file path=docProps/custom.xml><?xml version="1.0" encoding="utf-8"?>
<Properties xmlns="http://schemas.openxmlformats.org/officeDocument/2006/custom-properties" xmlns:vt="http://schemas.openxmlformats.org/officeDocument/2006/docPropsVTypes"/>
</file>