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Kazakhstan</w:t>
      </w:r>
      <w:r>
        <w:t xml:space="preserve"> </w:t>
      </w:r>
      <w:r>
        <w:t xml:space="preserve">Almaty</w:t>
      </w:r>
    </w:p>
    <w:bookmarkStart w:id="26" w:name="X41aff524ed2a52136d23ddf4b997eaafa7e8c33"/>
    <w:p>
      <w:pPr>
        <w:pStyle w:val="Heading1"/>
      </w:pPr>
      <w:r>
        <w:t xml:space="preserve">Dissertation: The Role and Evolution of the Carpenter in Kazakhstan Almaty</w:t>
      </w:r>
    </w:p>
    <w:p>
      <w:pPr>
        <w:pStyle w:val="FirstParagraph"/>
      </w:pPr>
      <w:r>
        <w:rPr>
          <w:bCs/>
          <w:b/>
        </w:rPr>
        <w:t xml:space="preserve">Abstract:</w:t>
      </w:r>
      <w:r>
        <w:t xml:space="preserve"> </w:t>
      </w:r>
      <w:r>
        <w:t xml:space="preserve">This dissertation examines the critical yet evolving role of the</w:t>
      </w:r>
      <w:r>
        <w:t xml:space="preserve"> </w:t>
      </w:r>
      <w:r>
        <w:rPr>
          <w:iCs/>
          <w:i/>
        </w:rPr>
        <w:t xml:space="preserve">Carpenter</w:t>
      </w:r>
      <w:r>
        <w:t xml:space="preserve"> </w:t>
      </w:r>
      <w:r>
        <w:t xml:space="preserve">within the urban construction and restoration landscape of</w:t>
      </w:r>
      <w:r>
        <w:t xml:space="preserve"> </w:t>
      </w:r>
      <w:r>
        <w:rPr>
          <w:bCs/>
          <w:b/>
        </w:rPr>
        <w:t xml:space="preserve">Kazakhstan Almaty</w:t>
      </w:r>
      <w:r>
        <w:t xml:space="preserve">. As one of Central Asia's largest metropolises, Almaty faces unique challenges in infrastructure development, cultural heritage preservation, and modern housing demands. This study investigates how traditional carpentry skills intersect with contemporary building practices, analyzes workforce dynamics in the local trades sector, and proposes strategies for professionalizing the</w:t>
      </w:r>
      <w:r>
        <w:t xml:space="preserve"> </w:t>
      </w:r>
      <w:r>
        <w:rPr>
          <w:iCs/>
          <w:i/>
        </w:rPr>
        <w:t xml:space="preserve">Carpenter</w:t>
      </w:r>
      <w:r>
        <w:t xml:space="preserve"> </w:t>
      </w:r>
      <w:r>
        <w:t xml:space="preserve">profession to support sustainable urban growth in</w:t>
      </w:r>
      <w:r>
        <w:t xml:space="preserve"> </w:t>
      </w:r>
      <w:r>
        <w:rPr>
          <w:bCs/>
          <w:b/>
        </w:rPr>
        <w:t xml:space="preserve">Kazakhstan Almaty</w:t>
      </w:r>
      <w:r>
        <w:t xml:space="preserve">.</w:t>
      </w:r>
    </w:p>
    <w:bookmarkStart w:id="20" w:name="X86a36a5dd5b744177e8d27e1692e63ae13ebd7f"/>
    <w:p>
      <w:pPr>
        <w:pStyle w:val="Heading2"/>
      </w:pPr>
      <w:r>
        <w:t xml:space="preserve">1. Introduction: Carpentry as a Cornerstone of Almaty's Built Environment</w:t>
      </w:r>
    </w:p>
    <w:p>
      <w:pPr>
        <w:pStyle w:val="FirstParagraph"/>
      </w:pPr>
      <w:r>
        <w:t xml:space="preserve">The city of</w:t>
      </w:r>
      <w:r>
        <w:t xml:space="preserve"> </w:t>
      </w:r>
      <w:r>
        <w:rPr>
          <w:bCs/>
          <w:b/>
        </w:rPr>
        <w:t xml:space="preserve">Kazakhstan Almaty</w:t>
      </w:r>
      <w:r>
        <w:t xml:space="preserve">, serving as the nation's former capital and current economic hub, has undergone dramatic urban transformation since independence. While steel and concrete dominate new high-rises, the humble</w:t>
      </w:r>
      <w:r>
        <w:t xml:space="preserve"> </w:t>
      </w:r>
      <w:r>
        <w:rPr>
          <w:iCs/>
          <w:i/>
        </w:rPr>
        <w:t xml:space="preserve">Carpenter</w:t>
      </w:r>
      <w:r>
        <w:t xml:space="preserve"> </w:t>
      </w:r>
      <w:r>
        <w:t xml:space="preserve">remains indispensable for residential construction, interior finishing, historical restoration projects (such as those in the Old Almaty district), and traditional Kazakh architectural elements like yurt frameworks. This dissertation argues that the skilled</w:t>
      </w:r>
      <w:r>
        <w:t xml:space="preserve"> </w:t>
      </w:r>
      <w:r>
        <w:rPr>
          <w:iCs/>
          <w:i/>
        </w:rPr>
        <w:t xml:space="preserve">Carpenter</w:t>
      </w:r>
      <w:r>
        <w:t xml:space="preserve"> </w:t>
      </w:r>
      <w:r>
        <w:t xml:space="preserve">is not merely a laborer but a vital custodian of both practical construction techniques and cultural heritage within</w:t>
      </w:r>
      <w:r>
        <w:t xml:space="preserve"> </w:t>
      </w:r>
      <w:r>
        <w:rPr>
          <w:bCs/>
          <w:b/>
        </w:rPr>
        <w:t xml:space="preserve">Kazakhstan Almaty</w:t>
      </w:r>
      <w:r>
        <w:t xml:space="preserve">. The profession, however, faces significant challenges including skill shortages, inadequate formal training pathways, and competition from cheaper imported materials.</w:t>
      </w:r>
    </w:p>
    <w:bookmarkEnd w:id="20"/>
    <w:bookmarkStart w:id="21" w:name="X9f284533a27d853b379c6cb9fc8cf3a7544ee34"/>
    <w:p>
      <w:pPr>
        <w:pStyle w:val="Heading2"/>
      </w:pPr>
      <w:r>
        <w:t xml:space="preserve">2. Historical Context: From Yurts to Modern Skyscrapers</w:t>
      </w:r>
    </w:p>
    <w:p>
      <w:pPr>
        <w:pStyle w:val="FirstParagraph"/>
      </w:pPr>
      <w:r>
        <w:t xml:space="preserve">Historically, Kazakh nomadic culture relied heavily on wooden structures like the yurt (a portable dwelling), demanding exceptional carpentry skills for assembly and durability in diverse climates. While Almaty's modern identity is forged through Soviet-era brick and concrete, traditional woodworking persisted. Today, the role of the</w:t>
      </w:r>
      <w:r>
        <w:t xml:space="preserve"> </w:t>
      </w:r>
      <w:r>
        <w:rPr>
          <w:iCs/>
          <w:i/>
        </w:rPr>
        <w:t xml:space="preserve">Carpenter</w:t>
      </w:r>
      <w:r>
        <w:t xml:space="preserve"> </w:t>
      </w:r>
      <w:r>
        <w:t xml:space="preserve">in</w:t>
      </w:r>
      <w:r>
        <w:t xml:space="preserve"> </w:t>
      </w:r>
      <w:r>
        <w:rPr>
          <w:bCs/>
          <w:b/>
        </w:rPr>
        <w:t xml:space="preserve">Kazakhstan Almaty</w:t>
      </w:r>
      <w:r>
        <w:t xml:space="preserve"> </w:t>
      </w:r>
      <w:r>
        <w:t xml:space="preserve">has expanded beyond heritage to encompass complex tasks: constructing prefabricated components for rapid urban housing projects (e.g., in districts like Ayrault or Kaskelen), installing bespoke cabinetry in high-end apartments, and meticulously restoring wooden elements of historic buildings along streets like Dostyk Avenue. This evolution necessitates a blend of ancestral knowledge and modern technical proficiency.</w:t>
      </w:r>
    </w:p>
    <w:bookmarkEnd w:id="21"/>
    <w:bookmarkStart w:id="22" w:name="X4c4db2f1a5c8c351ce3855fd335804b1cd5179e"/>
    <w:p>
      <w:pPr>
        <w:pStyle w:val="Heading2"/>
      </w:pPr>
      <w:r>
        <w:t xml:space="preserve">3. Current Challenges Facing the Carpenter Profession in Almaty</w:t>
      </w:r>
    </w:p>
    <w:p>
      <w:pPr>
        <w:pStyle w:val="FirstParagraph"/>
      </w:pPr>
      <w:r>
        <w:t xml:space="preserve">This dissertation identifies critical challenges through field observations and interviews with 15 local master carpenters, 3 vocational school instructors, and construction managers from major Almaty firms:</w:t>
      </w:r>
    </w:p>
    <w:p>
      <w:pPr>
        <w:numPr>
          <w:ilvl w:val="0"/>
          <w:numId w:val="1001"/>
        </w:numPr>
        <w:pStyle w:val="Compact"/>
      </w:pPr>
      <w:r>
        <w:rPr>
          <w:bCs/>
          <w:b/>
        </w:rPr>
        <w:t xml:space="preserve">Skills Gap:</w:t>
      </w:r>
      <w:r>
        <w:t xml:space="preserve"> </w:t>
      </w:r>
      <w:r>
        <w:t xml:space="preserve">A severe shortage of formally trained carpenters persists. Many workers learn on the job with minimal apprenticeship structures. This leads to inconsistent quality, particularly in intricate restoration work requiring historical accuracy.</w:t>
      </w:r>
    </w:p>
    <w:p>
      <w:pPr>
        <w:numPr>
          <w:ilvl w:val="0"/>
          <w:numId w:val="1001"/>
        </w:numPr>
        <w:pStyle w:val="Compact"/>
      </w:pPr>
      <w:r>
        <w:rPr>
          <w:bCs/>
          <w:b/>
        </w:rPr>
        <w:t xml:space="preserve">Economic Pressures:</w:t>
      </w:r>
      <w:r>
        <w:t xml:space="preserve"> </w:t>
      </w:r>
      <w:r>
        <w:t xml:space="preserve">Rising costs of quality timber (often imported) and competition from cheaper, lower-quality plywood alternatives strain small carpentry workshops common in Almaty's outskirts.</w:t>
      </w:r>
    </w:p>
    <w:p>
      <w:pPr>
        <w:numPr>
          <w:ilvl w:val="0"/>
          <w:numId w:val="1001"/>
        </w:numPr>
        <w:pStyle w:val="Compact"/>
      </w:pPr>
      <w:r>
        <w:rPr>
          <w:bCs/>
          <w:b/>
        </w:rPr>
        <w:t xml:space="preserve">Lack of Recognition &amp; Professionalization:</w:t>
      </w:r>
      <w:r>
        <w:t xml:space="preserve"> </w:t>
      </w:r>
      <w:r>
        <w:t xml:space="preserve">The term "</w:t>
      </w:r>
      <w:r>
        <w:rPr>
          <w:iCs/>
          <w:i/>
        </w:rPr>
        <w:t xml:space="preserve">Carpenter</w:t>
      </w:r>
      <w:r>
        <w:t xml:space="preserve">" often lacks the professional standing seen in Western nations. There is no widely recognized national certification standard specific to Kazakhstani conditions, hindering career progression and attracting younger talent.</w:t>
      </w:r>
    </w:p>
    <w:p>
      <w:pPr>
        <w:numPr>
          <w:ilvl w:val="0"/>
          <w:numId w:val="1001"/>
        </w:numPr>
        <w:pStyle w:val="Compact"/>
      </w:pPr>
      <w:r>
        <w:rPr>
          <w:bCs/>
          <w:b/>
        </w:rPr>
        <w:t xml:space="preserve">Urban Development Pace:</w:t>
      </w:r>
      <w:r>
        <w:t xml:space="preserve"> </w:t>
      </w:r>
      <w:r>
        <w:t xml:space="preserve">Almaty's rapid construction boom often prioritizes speed over craftsmanship, placing pressure on carpenters to compromise on detail and quality.</w:t>
      </w:r>
    </w:p>
    <w:bookmarkEnd w:id="22"/>
    <w:bookmarkStart w:id="23" w:name="Xe566b607235d8eb808a9a1149b820343e52eb23"/>
    <w:p>
      <w:pPr>
        <w:pStyle w:val="Heading2"/>
      </w:pPr>
      <w:r>
        <w:t xml:space="preserve">4. The Carpenter's Niche: Where Skill Makes the Difference</w:t>
      </w:r>
    </w:p>
    <w:p>
      <w:pPr>
        <w:pStyle w:val="FirstParagraph"/>
      </w:pPr>
      <w:r>
        <w:t xml:space="preserve">This dissertation highlights specific niches where the skilled</w:t>
      </w:r>
      <w:r>
        <w:t xml:space="preserve"> </w:t>
      </w:r>
      <w:r>
        <w:rPr>
          <w:iCs/>
          <w:i/>
        </w:rPr>
        <w:t xml:space="preserve">Carpenter</w:t>
      </w:r>
      <w:r>
        <w:t xml:space="preserve"> </w:t>
      </w:r>
      <w:r>
        <w:t xml:space="preserve">in Almaty is irreplaceable:</w:t>
      </w:r>
    </w:p>
    <w:p>
      <w:pPr>
        <w:numPr>
          <w:ilvl w:val="0"/>
          <w:numId w:val="1002"/>
        </w:numPr>
        <w:pStyle w:val="Compact"/>
      </w:pPr>
      <w:r>
        <w:rPr>
          <w:bCs/>
          <w:b/>
        </w:rPr>
        <w:t xml:space="preserve">Cultural Heritage Conservation:</w:t>
      </w:r>
      <w:r>
        <w:t xml:space="preserve"> </w:t>
      </w:r>
      <w:r>
        <w:t xml:space="preserve">Restoring wooden facades on century-old buildings in Almaty's historic center requires carpenters who understand traditional joinery techniques, now rare. Projects like the restoration of the "Khan Shatyr" cultural complex or old merchant houses depend on this expertise.</w:t>
      </w:r>
    </w:p>
    <w:p>
      <w:pPr>
        <w:numPr>
          <w:ilvl w:val="0"/>
          <w:numId w:val="1002"/>
        </w:numPr>
        <w:pStyle w:val="Compact"/>
      </w:pPr>
      <w:r>
        <w:rPr>
          <w:bCs/>
          <w:b/>
        </w:rPr>
        <w:t xml:space="preserve">High-End Residential Craftsmanship:</w:t>
      </w:r>
      <w:r>
        <w:t xml:space="preserve"> </w:t>
      </w:r>
      <w:r>
        <w:t xml:space="preserve">Luxury housing developments in Almaty (e.g., near Medeu) demand custom cabinetry, intricate moldings, and bespoke woodwork. Here, the master</w:t>
      </w:r>
      <w:r>
        <w:t xml:space="preserve"> </w:t>
      </w:r>
      <w:r>
        <w:rPr>
          <w:iCs/>
          <w:i/>
        </w:rPr>
        <w:t xml:space="preserve">Carpenter</w:t>
      </w:r>
      <w:r>
        <w:t xml:space="preserve"> </w:t>
      </w:r>
      <w:r>
        <w:t xml:space="preserve">is a key value-add for developers.</w:t>
      </w:r>
    </w:p>
    <w:p>
      <w:pPr>
        <w:numPr>
          <w:ilvl w:val="0"/>
          <w:numId w:val="1002"/>
        </w:numPr>
        <w:pStyle w:val="Compact"/>
      </w:pPr>
      <w:r>
        <w:rPr>
          <w:bCs/>
          <w:b/>
        </w:rPr>
        <w:t xml:space="preserve">Sustainable Building Practices:</w:t>
      </w:r>
      <w:r>
        <w:t xml:space="preserve"> </w:t>
      </w:r>
      <w:r>
        <w:t xml:space="preserve">With growing interest in eco-friendly construction, carpenters skilled in timber framing and using locally sourced lumber (e.g., from Kazakhstani forests) are increasingly valued for their role in reducing the carbon footprint of Almaty's buildings.</w:t>
      </w:r>
    </w:p>
    <w:bookmarkEnd w:id="23"/>
    <w:bookmarkStart w:id="24" w:name="X5030a5fffd4f57b8b8a555b6f704b17c70dcc7d"/>
    <w:p>
      <w:pPr>
        <w:pStyle w:val="Heading2"/>
      </w:pPr>
      <w:r>
        <w:t xml:space="preserve">5. Recommendations for Strengthening the Carpenter Profession</w:t>
      </w:r>
    </w:p>
    <w:p>
      <w:pPr>
        <w:pStyle w:val="FirstParagraph"/>
      </w:pPr>
      <w:r>
        <w:t xml:space="preserve">Based on this research, this dissertation proposes actionable strategies specific to</w:t>
      </w:r>
      <w:r>
        <w:t xml:space="preserve"> </w:t>
      </w:r>
      <w:r>
        <w:rPr>
          <w:bCs/>
          <w:b/>
        </w:rPr>
        <w:t xml:space="preserve">Kazakhstan Almaty</w:t>
      </w:r>
      <w:r>
        <w:t xml:space="preserve">:</w:t>
      </w:r>
    </w:p>
    <w:p>
      <w:pPr>
        <w:numPr>
          <w:ilvl w:val="0"/>
          <w:numId w:val="1003"/>
        </w:numPr>
        <w:pStyle w:val="Compact"/>
      </w:pPr>
      <w:r>
        <w:rPr>
          <w:bCs/>
          <w:b/>
        </w:rPr>
        <w:t xml:space="preserve">Integrate Traditional Skills into Vocational Training:</w:t>
      </w:r>
      <w:r>
        <w:t xml:space="preserve"> </w:t>
      </w:r>
      <w:r>
        <w:t xml:space="preserve">Partner with institutions like Almaty Technical University and local trade schools to develop certified carpentry programs incorporating both modern tool proficiency (CNC routers, laser cutters) and Kazakhstani traditional woodcraft techniques.</w:t>
      </w:r>
    </w:p>
    <w:p>
      <w:pPr>
        <w:numPr>
          <w:ilvl w:val="0"/>
          <w:numId w:val="1003"/>
        </w:numPr>
        <w:pStyle w:val="Compact"/>
      </w:pPr>
      <w:r>
        <w:rPr>
          <w:bCs/>
          <w:b/>
        </w:rPr>
        <w:t xml:space="preserve">Create a National Carpentry Certification Framework:</w:t>
      </w:r>
      <w:r>
        <w:t xml:space="preserve"> </w:t>
      </w:r>
      <w:r>
        <w:t xml:space="preserve">Establish a standardized certification body under the Ministry of Labour and Social Protection, setting clear skill levels for entry, journeyman, and master carpenters relevant to Almaty's market demands.</w:t>
      </w:r>
    </w:p>
    <w:p>
      <w:pPr>
        <w:numPr>
          <w:ilvl w:val="0"/>
          <w:numId w:val="1003"/>
        </w:numPr>
        <w:pStyle w:val="Compact"/>
      </w:pPr>
      <w:r>
        <w:rPr>
          <w:bCs/>
          <w:b/>
        </w:rPr>
        <w:t xml:space="preserve">Promote Craftsmanship Through Public Awareness:</w:t>
      </w:r>
      <w:r>
        <w:t xml:space="preserve"> </w:t>
      </w:r>
      <w:r>
        <w:t xml:space="preserve">Launch campaigns celebrating local master</w:t>
      </w:r>
      <w:r>
        <w:t xml:space="preserve"> </w:t>
      </w:r>
      <w:r>
        <w:rPr>
          <w:iCs/>
          <w:i/>
        </w:rPr>
        <w:t xml:space="preserve">Carpenter</w:t>
      </w:r>
      <w:r>
        <w:t xml:space="preserve">s featured in major restoration projects or innovative sustainable builds within</w:t>
      </w:r>
      <w:r>
        <w:t xml:space="preserve"> </w:t>
      </w:r>
      <w:r>
        <w:rPr>
          <w:bCs/>
          <w:b/>
        </w:rPr>
        <w:t xml:space="preserve">Kazakhstan Almaty</w:t>
      </w:r>
      <w:r>
        <w:t xml:space="preserve">, shifting public perception from "laborer" to "craftsperson."</w:t>
      </w:r>
    </w:p>
    <w:p>
      <w:pPr>
        <w:numPr>
          <w:ilvl w:val="0"/>
          <w:numId w:val="1003"/>
        </w:numPr>
        <w:pStyle w:val="Compact"/>
      </w:pPr>
      <w:r>
        <w:rPr>
          <w:bCs/>
          <w:b/>
        </w:rPr>
        <w:t xml:space="preserve">Support Sustainable Timber Sourcing:</w:t>
      </w:r>
      <w:r>
        <w:t xml:space="preserve"> </w:t>
      </w:r>
      <w:r>
        <w:t xml:space="preserve">Encourage government and developers to prioritize procurement of certified, locally harvested timber, creating a stable market for skilled carpenters using quality materials.</w:t>
      </w:r>
    </w:p>
    <w:bookmarkEnd w:id="24"/>
    <w:bookmarkStart w:id="25" w:name="X01d86bb88878bae3c7088b4dd9736685ead7bda"/>
    <w:p>
      <w:pPr>
        <w:pStyle w:val="Heading2"/>
      </w:pPr>
      <w:r>
        <w:t xml:space="preserve">6. Conclusion: The Carpenter as Architect of Almaty's Future</w:t>
      </w:r>
    </w:p>
    <w:p>
      <w:pPr>
        <w:pStyle w:val="FirstParagraph"/>
      </w:pPr>
      <w:r>
        <w:t xml:space="preserve">This dissertation underscores that the</w:t>
      </w:r>
      <w:r>
        <w:t xml:space="preserve"> </w:t>
      </w:r>
      <w:r>
        <w:rPr>
          <w:iCs/>
          <w:i/>
        </w:rPr>
        <w:t xml:space="preserve">Carpenter</w:t>
      </w:r>
      <w:r>
        <w:t xml:space="preserve"> </w:t>
      </w:r>
      <w:r>
        <w:t xml:space="preserve">is far more than a construction worker in the context of</w:t>
      </w:r>
      <w:r>
        <w:t xml:space="preserve"> </w:t>
      </w:r>
      <w:r>
        <w:rPr>
          <w:bCs/>
          <w:b/>
        </w:rPr>
        <w:t xml:space="preserve">Kazakhstan Almaty</w:t>
      </w:r>
      <w:r>
        <w:t xml:space="preserve">. As the city navigates its dual path of modernization and cultural preservation, the skilled carpenter stands at a pivotal intersection. Their ability to bridge historical craftsmanship with contemporary needs directly impacts Almaty's architectural identity, sustainable development goals, and economic resilience. Investing in professionalizing the</w:t>
      </w:r>
      <w:r>
        <w:t xml:space="preserve"> </w:t>
      </w:r>
      <w:r>
        <w:rPr>
          <w:iCs/>
          <w:i/>
        </w:rPr>
        <w:t xml:space="preserve">Carpenter</w:t>
      </w:r>
      <w:r>
        <w:t xml:space="preserve"> </w:t>
      </w:r>
      <w:r>
        <w:t xml:space="preserve">profession through education, certification, and market support is not merely beneficial—it is essential for ensuring that the buildings of Almaty today honor its past while innovating for a livable future. The evolution of the</w:t>
      </w:r>
      <w:r>
        <w:t xml:space="preserve"> </w:t>
      </w:r>
      <w:r>
        <w:rPr>
          <w:iCs/>
          <w:i/>
        </w:rPr>
        <w:t xml:space="preserve">Carpenter</w:t>
      </w:r>
      <w:r>
        <w:t xml:space="preserve"> </w:t>
      </w:r>
      <w:r>
        <w:t xml:space="preserve">in Almaty serves as a microcosm of how traditional trades can be revitalized to meet 21st-century urban challenges across</w:t>
      </w:r>
      <w:r>
        <w:t xml:space="preserve"> </w:t>
      </w:r>
      <w:r>
        <w:rPr>
          <w:bCs/>
          <w:b/>
        </w:rPr>
        <w:t xml:space="preserve">Kazakhstan</w:t>
      </w:r>
      <w:r>
        <w:t xml:space="preserve">.</w:t>
      </w:r>
    </w:p>
    <w:p>
      <w:pPr>
        <w:pStyle w:val="BodyText"/>
      </w:pPr>
      <w:r>
        <w:rPr>
          <w:iCs/>
          <w:i/>
        </w:rPr>
        <w:t xml:space="preserve">This dissertation represents original academic work conducted for the purposes of illustrative example. It draws upon hypothetical research methodology, field observations, and expert interviews within the context of Almaty's construction industry. The term "Carpenter" is used throughout to denote a skilled tradesperson specializing in wood construction and finishing.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Carpenter in Kazakhstan Almaty</dc:title>
  <dc:creator/>
  <dc:language>en</dc:language>
  <cp:keywords/>
  <dcterms:created xsi:type="dcterms:W3CDTF">2025-12-10T23:50:16Z</dcterms:created>
  <dcterms:modified xsi:type="dcterms:W3CDTF">2025-12-10T23:50:16Z</dcterms:modified>
</cp:coreProperties>
</file>

<file path=docProps/custom.xml><?xml version="1.0" encoding="utf-8"?>
<Properties xmlns="http://schemas.openxmlformats.org/officeDocument/2006/custom-properties" xmlns:vt="http://schemas.openxmlformats.org/officeDocument/2006/docPropsVTypes"/>
</file>