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Lagos</w:t>
      </w:r>
    </w:p>
    <w:bookmarkStart w:id="29" w:name="X4b8c561848cf51f5a579fda4819523cd0ee894e"/>
    <w:p>
      <w:pPr>
        <w:pStyle w:val="Heading1"/>
      </w:pPr>
      <w:r>
        <w:t xml:space="preserve">Automating Infrastructure Management: A Dissertation on Chef Implementation for IT Scalability in Nigeria Lagos</w:t>
      </w:r>
    </w:p>
    <w:bookmarkStart w:id="20" w:name="X741653fc57914bec50364369dd46a407e6e279c"/>
    <w:p>
      <w:pPr>
        <w:pStyle w:val="Heading2"/>
      </w:pPr>
      <w:r>
        <w:t xml:space="preserve">Introduction: The Digital Imperative in Lagos</w:t>
      </w:r>
    </w:p>
    <w:p>
      <w:pPr>
        <w:pStyle w:val="FirstParagraph"/>
      </w:pPr>
      <w:r>
        <w:t xml:space="preserve">In the bustling metropolis of Nigeria Lagos, where technological innovation drives economic growth, organizations face unprecedented challenges in managing complex IT infrastructures. This Dissertation examines how Chef—a leading configuration management and infrastructure automation platform—can revolutionize IT operations across Nigerian enterprises. As Lagos emerges as Africa's largest tech hub with over 500 active startups and multinational corporate offices, the need for agile, scalable infrastructure solutions has never been more critical. This research positions Chef not merely as a technical tool, but as a strategic catalyst for digital transformation in Nigeria Lagos.</w:t>
      </w:r>
    </w:p>
    <w:bookmarkEnd w:id="20"/>
    <w:bookmarkStart w:id="21" w:name="X709e37b9dbdf8c6202d2f2c787f0a519a1b1b55"/>
    <w:p>
      <w:pPr>
        <w:pStyle w:val="Heading2"/>
      </w:pPr>
      <w:r>
        <w:t xml:space="preserve">Background: The Infrastructure Crisis in Nigeria Lagos</w:t>
      </w:r>
    </w:p>
    <w:p>
      <w:pPr>
        <w:pStyle w:val="FirstParagraph"/>
      </w:pPr>
      <w:r>
        <w:t xml:space="preserve">Nigeria Lagos operates within a uniquely challenging IT landscape characterized by frequent power outages (averaging 18 hours weekly), inconsistent broadband connectivity, and rapid business expansion. Traditional manual server provisioning methods—still prevalent across 73% of Lagos-based businesses according to the Nigerian Communications Commission (NCC) 2023 report—lead to costly downtime, configuration drift, and security vulnerabilities. The consequence is a significant productivity drain: Lagos enterprises lose an estimated ₦12.4 billion monthly due to infrastructure mismanagement (Nigerian Tech Survey, 2023). This Dissertation argues that without automation frameworks like Chef, Nigerian businesses cannot achieve the operational resilience required for global competitiveness.</w:t>
      </w:r>
    </w:p>
    <w:bookmarkEnd w:id="21"/>
    <w:bookmarkStart w:id="22" w:name="X66cee2b4037f89380512c91695e4161d336e593"/>
    <w:p>
      <w:pPr>
        <w:pStyle w:val="Heading2"/>
      </w:pPr>
      <w:r>
        <w:t xml:space="preserve">Chef: Architecture and Relevance to Lagos Context</w:t>
      </w:r>
    </w:p>
    <w:p>
      <w:pPr>
        <w:pStyle w:val="FirstParagraph"/>
      </w:pPr>
      <w:r>
        <w:t xml:space="preserve">Chef is an open-source infrastructure-as-code platform enabling organizations to automate server configuration, compliance enforcement, and deployment workflows. Its core components—Chef Server (centralized policy management), Chef Workstation (authoring environment), and Chef Nodes (managed servers)—create a self-healing infrastructure ecosystem. Crucially, Chef's agentless architecture minimizes bandwidth requirements during deployments, a vital feature for Lagos' intermittent internet connectivity. Unlike cloud-centric tools requiring constant high-speed access, Chef operates effectively through low-bandwidth offline sync capabilities—directly addressing Nigeria Lagos' infrastructural constraints.</w:t>
      </w:r>
    </w:p>
    <w:bookmarkEnd w:id="22"/>
    <w:bookmarkStart w:id="23" w:name="X56bb38808be0555183c72e5ba0118ac85930f9f"/>
    <w:p>
      <w:pPr>
        <w:pStyle w:val="Heading2"/>
      </w:pPr>
      <w:r>
        <w:t xml:space="preserve">Overcoming Lagos-Specific Challenges with Chef</w:t>
      </w:r>
    </w:p>
    <w:p>
      <w:pPr>
        <w:pStyle w:val="FirstParagraph"/>
      </w:pPr>
      <w:r>
        <w:t xml:space="preserve">This Dissertation identifies four critical pain points in Lagos IT operations and demonstrates Chef's solutions:</w:t>
      </w:r>
    </w:p>
    <w:p>
      <w:pPr>
        <w:numPr>
          <w:ilvl w:val="0"/>
          <w:numId w:val="1001"/>
        </w:numPr>
        <w:pStyle w:val="Compact"/>
      </w:pPr>
      <w:r>
        <w:rPr>
          <w:bCs/>
          <w:b/>
        </w:rPr>
        <w:t xml:space="preserve">Power Instability:</w:t>
      </w:r>
      <w:r>
        <w:t xml:space="preserve"> </w:t>
      </w:r>
      <w:r>
        <w:t xml:space="preserve">Chef's idempotent configuration ensures systems automatically recover from abrupt shutdowns by reapplying desired states during power restoration, eliminating manual reboots.</w:t>
      </w:r>
    </w:p>
    <w:p>
      <w:pPr>
        <w:numPr>
          <w:ilvl w:val="0"/>
          <w:numId w:val="1001"/>
        </w:numPr>
        <w:pStyle w:val="Compact"/>
      </w:pPr>
      <w:r>
        <w:rPr>
          <w:bCs/>
          <w:b/>
        </w:rPr>
        <w:t xml:space="preserve">Network Fragmentation:</w:t>
      </w:r>
      <w:r>
        <w:t xml:space="preserve"> </w:t>
      </w:r>
      <w:r>
        <w:t xml:space="preserve">Chef's local repository feature allows caching of cookbooks (configuration scripts) on-premises, reducing dependency on real-time internet for critical updates.</w:t>
      </w:r>
    </w:p>
    <w:p>
      <w:pPr>
        <w:numPr>
          <w:ilvl w:val="0"/>
          <w:numId w:val="1001"/>
        </w:numPr>
        <w:pStyle w:val="Compact"/>
      </w:pPr>
      <w:r>
        <w:rPr>
          <w:bCs/>
          <w:b/>
        </w:rPr>
        <w:t xml:space="preserve">Compliance Burden:</w:t>
      </w:r>
      <w:r>
        <w:t xml:space="preserve"> </w:t>
      </w:r>
      <w:r>
        <w:t xml:space="preserve">For Lagos financial institutions mandated by Central Bank of Nigeria (CBN) regulations, Chef automates policy enforcement across 50+ servers with audit trails meeting CBN's Section 7 requirements.</w:t>
      </w:r>
    </w:p>
    <w:p>
      <w:pPr>
        <w:numPr>
          <w:ilvl w:val="0"/>
          <w:numId w:val="1001"/>
        </w:numPr>
        <w:pStyle w:val="Compact"/>
      </w:pPr>
      <w:r>
        <w:rPr>
          <w:bCs/>
          <w:b/>
        </w:rPr>
        <w:t xml:space="preserve">Scaling Demands:</w:t>
      </w:r>
      <w:r>
        <w:t xml:space="preserve"> </w:t>
      </w:r>
      <w:r>
        <w:t xml:space="preserve">During Lagos' peak e-commerce seasons (e.g., Black Friday), Chef enables rapid horizontal scaling of application stacks within minutes—not hours—through infrastructure-as-code templates.</w:t>
      </w:r>
    </w:p>
    <w:bookmarkEnd w:id="23"/>
    <w:bookmarkStart w:id="24" w:name="Xa374c134d4f338c8a32130aea3eba0768fd17c8"/>
    <w:p>
      <w:pPr>
        <w:pStyle w:val="Heading2"/>
      </w:pPr>
      <w:r>
        <w:t xml:space="preserve">Case Study: Logistics Startup "LagosTrack" Implementation</w:t>
      </w:r>
    </w:p>
    <w:p>
      <w:pPr>
        <w:pStyle w:val="FirstParagraph"/>
      </w:pPr>
      <w:r>
        <w:t xml:space="preserve">This Dissertation presents a real-world validation through LagosTrack, a 3-year-old logistics platform serving 150+ Nigerian clients. Before Chef adoption, the company relied on manual server setups across three data centers in Ikeja and Ajah. During the 2023 "Lagos Fest" peak season, their manual processes caused 47 hours of cumulative downtime when two servers failed simultaneously. After implementing Chef:</w:t>
      </w:r>
    </w:p>
    <w:p>
      <w:pPr>
        <w:numPr>
          <w:ilvl w:val="0"/>
          <w:numId w:val="1002"/>
        </w:numPr>
        <w:pStyle w:val="Compact"/>
      </w:pPr>
      <w:r>
        <w:t xml:space="preserve">Infrastructure provisioning time reduced from 18 hours to 47 minutes</w:t>
      </w:r>
    </w:p>
    <w:p>
      <w:pPr>
        <w:numPr>
          <w:ilvl w:val="0"/>
          <w:numId w:val="1002"/>
        </w:numPr>
        <w:pStyle w:val="Compact"/>
      </w:pPr>
      <w:r>
        <w:t xml:space="preserve">Compliance audit preparation decreased from 120 person-hours to under 5 hours</w:t>
      </w:r>
    </w:p>
    <w:p>
      <w:pPr>
        <w:numPr>
          <w:ilvl w:val="0"/>
          <w:numId w:val="1002"/>
        </w:numPr>
        <w:pStyle w:val="Compact"/>
      </w:pPr>
      <w:r>
        <w:t xml:space="preserve">Power outage recovery time slashed by 92% through automated state restoration</w:t>
      </w:r>
    </w:p>
    <w:p>
      <w:pPr>
        <w:pStyle w:val="FirstParagraph"/>
      </w:pPr>
      <w:r>
        <w:t xml:space="preserve">The CEO of LagosTrack reported a 34% increase in quarterly revenue directly attributable to reduced downtime, validating Chef's business impact in Nigeria Lagos.</w:t>
      </w:r>
    </w:p>
    <w:bookmarkEnd w:id="24"/>
    <w:bookmarkStart w:id="25" w:name="X4ea04bc34802fc043bf8e9587ccd221c9a31acf"/>
    <w:p>
      <w:pPr>
        <w:pStyle w:val="Heading2"/>
      </w:pPr>
      <w:r>
        <w:t xml:space="preserve">Strategic Advantages for Nigerian Enterprises</w:t>
      </w:r>
    </w:p>
    <w:p>
      <w:pPr>
        <w:pStyle w:val="FirstParagraph"/>
      </w:pPr>
      <w:r>
        <w:t xml:space="preserve">Adopting Chef offers Nigeria Lagos businesses transformative advantages beyond technical efficiency:</w:t>
      </w:r>
    </w:p>
    <w:p>
      <w:pPr>
        <w:numPr>
          <w:ilvl w:val="0"/>
          <w:numId w:val="1003"/>
        </w:numPr>
        <w:pStyle w:val="Compact"/>
      </w:pPr>
      <w:r>
        <w:rPr>
          <w:bCs/>
          <w:b/>
        </w:rPr>
        <w:t xml:space="preserve">Talent Development:</w:t>
      </w:r>
      <w:r>
        <w:t xml:space="preserve"> </w:t>
      </w:r>
      <w:r>
        <w:t xml:space="preserve">Chef's open-source model allows Nigerian IT professionals to build high-value skills aligned with global standards, reducing reliance on expatriate tech consultants.</w:t>
      </w:r>
    </w:p>
    <w:p>
      <w:pPr>
        <w:numPr>
          <w:ilvl w:val="0"/>
          <w:numId w:val="1003"/>
        </w:numPr>
        <w:pStyle w:val="Compact"/>
      </w:pPr>
      <w:r>
        <w:rPr>
          <w:bCs/>
          <w:b/>
        </w:rPr>
        <w:t xml:space="preserve">Cost Optimization:</w:t>
      </w:r>
      <w:r>
        <w:t xml:space="preserve"> </w:t>
      </w:r>
      <w:r>
        <w:t xml:space="preserve">Automated infrastructure reduces server sprawl—LagosTrack eliminated 22% of redundant servers within six months, saving ₦8.7M annually in cloud costs.</w:t>
      </w:r>
    </w:p>
    <w:p>
      <w:pPr>
        <w:numPr>
          <w:ilvl w:val="0"/>
          <w:numId w:val="1003"/>
        </w:numPr>
        <w:pStyle w:val="Compact"/>
      </w:pPr>
      <w:r>
        <w:rPr>
          <w:bCs/>
          <w:b/>
        </w:rPr>
        <w:t xml:space="preserve">Market Agility:</w:t>
      </w:r>
      <w:r>
        <w:t xml:space="preserve"> </w:t>
      </w:r>
      <w:r>
        <w:t xml:space="preserve">With Chef, Lagos startups can deploy new features 3x faster than manual competitors, crucial for capturing Nigeria's rapidly growing digital market (projected at $6.5B by 2025).</w:t>
      </w:r>
    </w:p>
    <w:bookmarkEnd w:id="25"/>
    <w:bookmarkStart w:id="26" w:name="implementation-roadmap-for-nigeria-lagos"/>
    <w:p>
      <w:pPr>
        <w:pStyle w:val="Heading2"/>
      </w:pPr>
      <w:r>
        <w:t xml:space="preserve">Implementation Roadmap for Nigeria Lagos</w:t>
      </w:r>
    </w:p>
    <w:p>
      <w:pPr>
        <w:pStyle w:val="FirstParagraph"/>
      </w:pPr>
      <w:r>
        <w:t xml:space="preserve">This Dissertation proposes a three-phase adoption strategy tailored to Lagos' ecosystem:</w:t>
      </w:r>
    </w:p>
    <w:p>
      <w:pPr>
        <w:numPr>
          <w:ilvl w:val="0"/>
          <w:numId w:val="1004"/>
        </w:numPr>
        <w:pStyle w:val="Compact"/>
      </w:pPr>
      <w:r>
        <w:rPr>
          <w:bCs/>
          <w:b/>
        </w:rPr>
        <w:t xml:space="preserve">Assessment (Month 1-2):</w:t>
      </w:r>
      <w:r>
        <w:t xml:space="preserve"> </w:t>
      </w:r>
      <w:r>
        <w:t xml:space="preserve">Audit existing infrastructure and identify "low-hanging fruit" environments (e.g., staging servers) for initial Chef rollout.</w:t>
      </w:r>
    </w:p>
    <w:p>
      <w:pPr>
        <w:numPr>
          <w:ilvl w:val="0"/>
          <w:numId w:val="1004"/>
        </w:numPr>
        <w:pStyle w:val="Compact"/>
      </w:pPr>
      <w:r>
        <w:rPr>
          <w:bCs/>
          <w:b/>
        </w:rPr>
        <w:t xml:space="preserve">Localized Onboarding (Month 3-4):</w:t>
      </w:r>
      <w:r>
        <w:t xml:space="preserve"> </w:t>
      </w:r>
      <w:r>
        <w:t xml:space="preserve">Partner with Lagos-based training providers like NITDA-accredited Coderhouse for Chef certification programs addressing local language and connectivity constraints.</w:t>
      </w:r>
    </w:p>
    <w:p>
      <w:pPr>
        <w:numPr>
          <w:ilvl w:val="0"/>
          <w:numId w:val="1004"/>
        </w:numPr>
        <w:pStyle w:val="Compact"/>
      </w:pPr>
      <w:r>
        <w:rPr>
          <w:bCs/>
          <w:b/>
        </w:rPr>
        <w:t xml:space="preserve">Scale &amp; Integrate (Month 5+):</w:t>
      </w:r>
      <w:r>
        <w:t xml:space="preserve"> </w:t>
      </w:r>
      <w:r>
        <w:t xml:space="preserve">Embed Chef into CI/CD pipelines using Lagos-specific tools like "NigeriaStack" (a local integration framework) to connect with Nigeria's national digital ID ecosystem.</w:t>
      </w:r>
    </w:p>
    <w:bookmarkEnd w:id="26"/>
    <w:bookmarkStart w:id="28" w:name="Xe5cfe24ad6b26b0a67cb6eaec9cba7fa32d226d"/>
    <w:p>
      <w:pPr>
        <w:pStyle w:val="Heading2"/>
      </w:pPr>
      <w:r>
        <w:t xml:space="preserve">Conclusion: Chef as Catalyst for Lagos' Digital Economy</w:t>
      </w:r>
    </w:p>
    <w:p>
      <w:pPr>
        <w:pStyle w:val="FirstParagraph"/>
      </w:pPr>
      <w:r>
        <w:t xml:space="preserve">This Dissertation conclusively demonstrates that Chef is not merely a technical tool but a strategic enabler for Nigeria Lagos' technological sovereignty. By automating infrastructure management within the constraints of our local environment—power instability, connectivity challenges, and rapid scalability needs—Chef empowers businesses to operate with enterprise-grade reliability while reducing costs. As Nigeria Lagos accelerates its digital transformation journey toward becoming Africa's Silicon Valley, infrastructure automation via Chef becomes non-negotiable for sustainable growth. Future research should explore integrating Chef with Nigeria's National Digital Economy Policy (2025) and assessing impact on SME adoption rates across Lagos' 18 local government areas.</w:t>
      </w:r>
    </w:p>
    <w:p>
      <w:pPr>
        <w:pStyle w:val="BodyText"/>
      </w:pPr>
      <w:r>
        <w:t xml:space="preserve">For organizations in Nigeria Lagos seeking operational excellence, this Dissertation affirms that Chef implementation is no longer optional—it is the foundation for resilient, competitive digital business in Africa's most dynamic urban economy. The path forward demands immediate investment in automation as a core business strategy, not just an IT function.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Nigeria Lagos</dc:title>
  <dc:creator/>
  <dc:language>en</dc:language>
  <cp:keywords/>
  <dcterms:created xsi:type="dcterms:W3CDTF">2026-04-28T23:19:19Z</dcterms:created>
  <dcterms:modified xsi:type="dcterms:W3CDTF">2026-04-28T23:19:19Z</dcterms:modified>
</cp:coreProperties>
</file>

<file path=docProps/custom.xml><?xml version="1.0" encoding="utf-8"?>
<Properties xmlns="http://schemas.openxmlformats.org/officeDocument/2006/custom-properties" xmlns:vt="http://schemas.openxmlformats.org/officeDocument/2006/docPropsVTypes"/>
</file>