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Industrial</w:t>
      </w:r>
      <w:r>
        <w:t xml:space="preserve"> </w:t>
      </w:r>
      <w:r>
        <w:t xml:space="preserve">Advancement</w:t>
      </w:r>
    </w:p>
    <w:bookmarkStart w:id="25" w:name="Xf5b97e30803bd971bd8c5bd471d608bab9cd826"/>
    <w:p>
      <w:pPr>
        <w:pStyle w:val="Heading1"/>
      </w:pPr>
      <w:r>
        <w:t xml:space="preserve">Dissertation: Advancing Sustainable Development Through Chemical Engineering in Ivory Coast Abidjan</w:t>
      </w:r>
    </w:p>
    <w:p>
      <w:pPr>
        <w:pStyle w:val="FirstParagraph"/>
      </w:pPr>
      <w:r>
        <w:t xml:space="preserve">This dissertation examines the indispensable role of the</w:t>
      </w:r>
      <w:r>
        <w:t xml:space="preserve"> </w:t>
      </w:r>
      <w:r>
        <w:rPr>
          <w:iCs/>
          <w:i/>
        </w:rPr>
        <w:t xml:space="preserve">Chemical Engineer</w:t>
      </w:r>
      <w:r>
        <w:t xml:space="preserve"> </w:t>
      </w:r>
      <w:r>
        <w:t xml:space="preserve">within the dynamic industrial and economic landscape of</w:t>
      </w:r>
      <w:r>
        <w:t xml:space="preserve"> </w:t>
      </w:r>
      <w:r>
        <w:rPr>
          <w:bCs/>
          <w:b/>
        </w:rPr>
        <w:t xml:space="preserve">Ivory Coast Abidjan</w:t>
      </w:r>
      <w:r>
        <w:t xml:space="preserve">. As the economic capital and primary industrial hub of Côte d'Ivoire (Ivory Coast), Abidjan faces unique challenges and opportunities in resource processing, environmental management, and technological innovation. This study asserts that a specialized corps of</w:t>
      </w:r>
      <w:r>
        <w:t xml:space="preserve"> </w:t>
      </w:r>
      <w:r>
        <w:rPr>
          <w:iCs/>
          <w:i/>
        </w:rPr>
        <w:t xml:space="preserve">Chemical Engineers</w:t>
      </w:r>
      <w:r>
        <w:t xml:space="preserve"> </w:t>
      </w:r>
      <w:r>
        <w:t xml:space="preserve">is not merely beneficial but essential for unlocking sustainable growth in the region, directly addressing national development goals outlined in Ivorian strategic frameworks like "Vision 2030". The analysis focuses on current industry needs, educational pathways within Ivory Coast Abidjan, and the tangible impact of chemical engineering solutions on key sectors vital to the nation's economy.</w:t>
      </w:r>
    </w:p>
    <w:bookmarkStart w:id="20" w:name="X2cc013f8ee3a36c83ad80116d6dd91412dc8c8f"/>
    <w:p>
      <w:pPr>
        <w:pStyle w:val="Heading2"/>
      </w:pPr>
      <w:r>
        <w:t xml:space="preserve">The Imperative for Chemical Engineers in Ivory Coast Abidjan</w:t>
      </w:r>
    </w:p>
    <w:p>
      <w:pPr>
        <w:pStyle w:val="FirstParagraph"/>
      </w:pPr>
      <w:r>
        <w:t xml:space="preserve">Ivory Coast Abidjan is the epicenter of the nation's agro-industrial might, processing vast quantities of cocoa, coffee, palm oil, and rubber. The transformation of these raw commodities into value-added products demands sophisticated chemical engineering expertise. For instance, optimizing cocoa bean fermentation and drying processes—a critical step determining global chocolate quality—requires precise control over microbiology, heat transfer, and moisture management by a</w:t>
      </w:r>
      <w:r>
        <w:t xml:space="preserve"> </w:t>
      </w:r>
      <w:r>
        <w:rPr>
          <w:iCs/>
          <w:i/>
        </w:rPr>
        <w:t xml:space="preserve">Chemical Engineer</w:t>
      </w:r>
      <w:r>
        <w:t xml:space="preserve">. Similarly, the burgeoning palm oil sector necessitates engineers to design efficient extraction systems that minimize waste and energy consumption. Beyond agribusiness, Abidjan's growing pharmaceutical manufacturing, cement production (supported by local limestone resources), and essential water treatment facilities all rely fundamentally on chemical engineering principles. The</w:t>
      </w:r>
      <w:r>
        <w:t xml:space="preserve"> </w:t>
      </w:r>
      <w:r>
        <w:rPr>
          <w:iCs/>
          <w:i/>
        </w:rPr>
        <w:t xml:space="preserve">Chemical Engineer</w:t>
      </w:r>
      <w:r>
        <w:t xml:space="preserve"> </w:t>
      </w:r>
      <w:r>
        <w:t xml:space="preserve">is thus the technical linchpin ensuring these industries operate safely, efficiently, and profitably within Ivory Coast Abidjan.</w:t>
      </w:r>
    </w:p>
    <w:bookmarkEnd w:id="20"/>
    <w:bookmarkStart w:id="21" w:name="X9cacec7c42b9c499d901539b736655e7db0b848"/>
    <w:p>
      <w:pPr>
        <w:pStyle w:val="Heading2"/>
      </w:pPr>
      <w:r>
        <w:t xml:space="preserve">Economic Impact and Industrial Challenges in Abidjan</w:t>
      </w:r>
    </w:p>
    <w:p>
      <w:pPr>
        <w:pStyle w:val="FirstParagraph"/>
      </w:pPr>
      <w:r>
        <w:t xml:space="preserve">The economic contribution of chemical engineering in Abidjan extends far beyond individual factories. A proficient</w:t>
      </w:r>
      <w:r>
        <w:t xml:space="preserve"> </w:t>
      </w:r>
      <w:r>
        <w:rPr>
          <w:iCs/>
          <w:i/>
        </w:rPr>
        <w:t xml:space="preserve">Chemical Engineer</w:t>
      </w:r>
      <w:r>
        <w:t xml:space="preserve"> </w:t>
      </w:r>
      <w:r>
        <w:t xml:space="preserve">directly addresses critical national challenges. Consider the issue of industrial wastewater: Abidjan's rapid urbanization and industrial expansion strain water resources, leading to pollution risks for the Ebrié Lagoon, a vital ecosystem and economic asset. Effective treatment systems—requiring process design, chemical kinetics knowledge, and system optimization by a</w:t>
      </w:r>
      <w:r>
        <w:t xml:space="preserve"> </w:t>
      </w:r>
      <w:r>
        <w:rPr>
          <w:iCs/>
          <w:i/>
        </w:rPr>
        <w:t xml:space="preserve">Chemical Engineer</w:t>
      </w:r>
      <w:r>
        <w:t xml:space="preserve">—are crucial for environmental sustainability and public health. Furthermore, the transition towards renewable energy sources in Abidjan's industrial sector (e.g., biofuels from palm oil residues) hinges on chemical engineering innovation. The dissertation highlights case studies from Abidjan-based companies where engineered solutions led to significant reductions in operational costs and environmental footprint, demonstrating the direct economic value of this profession within Ivory Coast.</w:t>
      </w:r>
    </w:p>
    <w:bookmarkEnd w:id="21"/>
    <w:bookmarkStart w:id="22" w:name="X2bb0b8a68dcdb852fdbe4d9c946884540c92ca9"/>
    <w:p>
      <w:pPr>
        <w:pStyle w:val="Heading2"/>
      </w:pPr>
      <w:r>
        <w:t xml:space="preserve">Developing Local Talent: Education and Capacity Building in Abidjan</w:t>
      </w:r>
    </w:p>
    <w:p>
      <w:pPr>
        <w:pStyle w:val="FirstParagraph"/>
      </w:pPr>
      <w:r>
        <w:t xml:space="preserve">To harness this potential fully, Ivory Coast must cultivate its own pool of skilled</w:t>
      </w:r>
      <w:r>
        <w:t xml:space="preserve"> </w:t>
      </w:r>
      <w:r>
        <w:rPr>
          <w:iCs/>
          <w:i/>
        </w:rPr>
        <w:t xml:space="preserve">Chemical Engineers</w:t>
      </w:r>
      <w:r>
        <w:t xml:space="preserve">. Currently, the primary institution training engineers for Abidjan's needs is the Université Félix Houphouët-Boigny (UFHB) and its specialized Faculty of Science and Technology. However, this dissertation argues that curricula must be urgently adapted to emphasize local context—agro-processing optimization, tropical climate challenges in process design, waste valorization for African markets, and stringent environmental regulations relevant to Abidjan. Collaboration between universities like UFHB in Ivory Coast Abidjan and international chemical engineering institutions is vital for knowledge transfer. Scholarships targeting Ivorian students focused on industrial chemistry and sustainable processes are a critical investment. The absence of a robust local talent pipeline creates dependency on foreign expertise, which is costly and less attuned to Abidjan's specific operational realities. This dissertation underscores the need for Ivorian universities to prioritize chemical engineering as a strategic discipline for national development.</w:t>
      </w:r>
    </w:p>
    <w:bookmarkEnd w:id="22"/>
    <w:bookmarkStart w:id="23" w:name="X4fc31a4bb7d1fd1446aae9121894c7d29056a74"/>
    <w:p>
      <w:pPr>
        <w:pStyle w:val="Heading2"/>
      </w:pPr>
      <w:r>
        <w:t xml:space="preserve">Future Trajectory: Chemical Engineers as Pillars of Ivory Coast's Future</w:t>
      </w:r>
    </w:p>
    <w:p>
      <w:pPr>
        <w:pStyle w:val="FirstParagraph"/>
      </w:pPr>
      <w:r>
        <w:t xml:space="preserve">The future of Ivory Coast Abidjan's industrial competitiveness is inextricably linked to the advancement and application of chemical engineering. As the nation pursues economic diversification, moving towards higher-value manufacturing and green industries, the demand for</w:t>
      </w:r>
      <w:r>
        <w:t xml:space="preserve"> </w:t>
      </w:r>
      <w:r>
        <w:rPr>
          <w:iCs/>
          <w:i/>
        </w:rPr>
        <w:t xml:space="preserve">Chemical Engineers</w:t>
      </w:r>
      <w:r>
        <w:t xml:space="preserve"> </w:t>
      </w:r>
      <w:r>
        <w:t xml:space="preserve">will surge exponentially. They will be pivotal in developing innovative solutions for:</w:t>
      </w:r>
    </w:p>
    <w:p>
      <w:pPr>
        <w:numPr>
          <w:ilvl w:val="0"/>
          <w:numId w:val="1001"/>
        </w:numPr>
        <w:pStyle w:val="Compact"/>
      </w:pPr>
      <w:r>
        <w:rPr>
          <w:bCs/>
          <w:b/>
        </w:rPr>
        <w:t xml:space="preserve">Sustainable Agro-Processing:</w:t>
      </w:r>
      <w:r>
        <w:t xml:space="preserve"> </w:t>
      </w:r>
      <w:r>
        <w:t xml:space="preserve">Creating energy-efficient methods for cocoa and palm oil refining.</w:t>
      </w:r>
    </w:p>
    <w:p>
      <w:pPr>
        <w:numPr>
          <w:ilvl w:val="0"/>
          <w:numId w:val="1001"/>
        </w:numPr>
        <w:pStyle w:val="Compact"/>
      </w:pPr>
      <w:r>
        <w:rPr>
          <w:bCs/>
          <w:b/>
        </w:rPr>
        <w:t xml:space="preserve">Circular Economy Integration:</w:t>
      </w:r>
      <w:r>
        <w:t xml:space="preserve"> </w:t>
      </w:r>
      <w:r>
        <w:t xml:space="preserve">Designing systems to convert agricultural waste streams (e.g., palm kernel shells, cocoa pods) into biofuels or bioproducts.</w:t>
      </w:r>
    </w:p>
    <w:p>
      <w:pPr>
        <w:numPr>
          <w:ilvl w:val="0"/>
          <w:numId w:val="1001"/>
        </w:numPr>
        <w:pStyle w:val="Compact"/>
      </w:pPr>
      <w:r>
        <w:rPr>
          <w:bCs/>
          <w:b/>
        </w:rPr>
        <w:t xml:space="preserve">Environmental Stewardship:</w:t>
      </w:r>
      <w:r>
        <w:t xml:space="preserve"> </w:t>
      </w:r>
      <w:r>
        <w:t xml:space="preserve">Implementing advanced treatment technologies for Abidjan's industrial effluents and urban wastewater.</w:t>
      </w:r>
    </w:p>
    <w:p>
      <w:pPr>
        <w:numPr>
          <w:ilvl w:val="0"/>
          <w:numId w:val="1001"/>
        </w:numPr>
        <w:pStyle w:val="Compact"/>
      </w:pPr>
      <w:r>
        <w:rPr>
          <w:bCs/>
          <w:b/>
        </w:rPr>
        <w:t xml:space="preserve">National Energy Security:</w:t>
      </w:r>
      <w:r>
        <w:t xml:space="preserve"> </w:t>
      </w:r>
      <w:r>
        <w:t xml:space="preserve">Contributing to the development of bio-refineries and renewable energy infrastructure within Ivory Coast Abidjan.</w:t>
      </w:r>
    </w:p>
    <w:bookmarkEnd w:id="23"/>
    <w:bookmarkStart w:id="24" w:name="conclusion"/>
    <w:p>
      <w:pPr>
        <w:pStyle w:val="Heading2"/>
      </w:pPr>
      <w:r>
        <w:t xml:space="preserve">Conclusion</w:t>
      </w:r>
    </w:p>
    <w:p>
      <w:pPr>
        <w:pStyle w:val="FirstParagraph"/>
      </w:pPr>
      <w:r>
        <w:t xml:space="preserve">This dissertation has established that the presence and expertise of the</w:t>
      </w:r>
      <w:r>
        <w:t xml:space="preserve"> </w:t>
      </w:r>
      <w:r>
        <w:rPr>
          <w:iCs/>
          <w:i/>
        </w:rPr>
        <w:t xml:space="preserve">Chemical Engineer</w:t>
      </w:r>
      <w:r>
        <w:t xml:space="preserve"> </w:t>
      </w:r>
      <w:r>
        <w:t xml:space="preserve">are not peripheral but central to the industrial, economic, and environmental well-being of Ivory Coast Abidjan. The city's status as a major African economic hub places immense pressure on its industrial base to modernize, become more efficient, and minimize environmental impact—tasks demanding specialized chemical engineering knowledge. Investing in the education and professional development of</w:t>
      </w:r>
      <w:r>
        <w:t xml:space="preserve"> </w:t>
      </w:r>
      <w:r>
        <w:rPr>
          <w:iCs/>
          <w:i/>
        </w:rPr>
        <w:t xml:space="preserve">Chemical Engineers</w:t>
      </w:r>
      <w:r>
        <w:t xml:space="preserve"> </w:t>
      </w:r>
      <w:r>
        <w:t xml:space="preserve">within Ivory Coast Abidjan is not an academic exercise; it is a strategic imperative for national prosperity. By nurturing local talent equipped with context-specific skills, Ivory Coast can reduce import dependency, foster indigenous innovation, create high-value jobs, and position itself as a leader in sustainable industrial development across West Africa. The path forward requires concerted action from the Ivorian government, educational institutions like those in Abidjan, and industry stakeholders to prioritize chemical engineering education and application. Only then can Ivory Coast fully leverage its abundant natural resources through the indispensable expertise of the</w:t>
      </w:r>
      <w:r>
        <w:t xml:space="preserve"> </w:t>
      </w:r>
      <w:r>
        <w:rPr>
          <w:iCs/>
          <w:i/>
        </w:rPr>
        <w:t xml:space="preserve">Chemical Engineer</w:t>
      </w:r>
      <w:r>
        <w:t xml:space="preserve">, securing a sustainable and prosperous future for Abidjan and the nation.</w:t>
      </w:r>
    </w:p>
    <w:p>
      <w:pPr>
        <w:pStyle w:val="BodyText"/>
      </w:pPr>
      <w:r>
        <w:rPr>
          <w:bCs/>
          <w:b/>
        </w:rPr>
        <w:t xml:space="preserve">Keywords:</w:t>
      </w:r>
      <w:r>
        <w:t xml:space="preserve"> </w:t>
      </w:r>
      <w:r>
        <w:t xml:space="preserve">Chemical Engineer, Ivory Coast, Abidjan, Industrial Development, Agro-Processing, Sustainable Engineering, Economic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Ivory Coast Abidjan's Industrial Advancement</dc:title>
  <dc:creator/>
  <cp:keywords/>
  <dcterms:created xsi:type="dcterms:W3CDTF">2026-07-15T13:55:36Z</dcterms:created>
  <dcterms:modified xsi:type="dcterms:W3CDTF">2026-07-15T13:55:36Z</dcterms:modified>
</cp:coreProperties>
</file>

<file path=docProps/custom.xml><?xml version="1.0" encoding="utf-8"?>
<Properties xmlns="http://schemas.openxmlformats.org/officeDocument/2006/custom-properties" xmlns:vt="http://schemas.openxmlformats.org/officeDocument/2006/docPropsVTypes"/>
</file>