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A</w:t>
      </w:r>
      <w:r>
        <w:t xml:space="preserve"> </w:t>
      </w:r>
      <w:r>
        <w:t xml:space="preserve">Professional</w:t>
      </w:r>
      <w:r>
        <w:t xml:space="preserve"> </w:t>
      </w:r>
      <w:r>
        <w:t xml:space="preserve">Dissertation</w:t>
      </w:r>
    </w:p>
    <w:bookmarkStart w:id="25" w:name="X407fd4a2cc0d474599f27ccf6aed179c875077b"/>
    <w:p>
      <w:pPr>
        <w:pStyle w:val="Heading1"/>
      </w:pPr>
      <w:r>
        <w:t xml:space="preserve">The Critical Role of the Modern Chemist in Advancing Industry and Sustainability within Saudi Arabia Jeddah: A Contemporary Dissertation Analysis</w:t>
      </w:r>
    </w:p>
    <w:p>
      <w:pPr>
        <w:pStyle w:val="FirstParagraph"/>
      </w:pPr>
      <w:r>
        <w:t xml:space="preserve">This dissertation examines the indispensable role of the professional</w:t>
      </w:r>
      <w:r>
        <w:t xml:space="preserve"> </w:t>
      </w:r>
      <w:r>
        <w:rPr>
          <w:bCs/>
          <w:b/>
        </w:rPr>
        <w:t xml:space="preserve">Chemist</w:t>
      </w:r>
      <w:r>
        <w:t xml:space="preserve"> </w:t>
      </w:r>
      <w:r>
        <w:t xml:space="preserve">within the dynamic economic and industrial landscape of</w:t>
      </w:r>
      <w:r>
        <w:t xml:space="preserve"> </w:t>
      </w:r>
      <w:r>
        <w:rPr>
          <w:bCs/>
          <w:b/>
        </w:rPr>
        <w:t xml:space="preserve">Saudi Arabia Jeddah</w:t>
      </w:r>
      <w:r>
        <w:t xml:space="preserve">. As a major global hub for trade, petrochemicals, and emerging green technologies in Western Saudi Arabia, Jeddah presents a unique environment where scientific expertise is pivotal to national development goals aligned with Vision 2030. This analysis synthesizes current industry needs, academic pathways, and future opportunities for</w:t>
      </w:r>
      <w:r>
        <w:t xml:space="preserve"> </w:t>
      </w:r>
      <w:r>
        <w:rPr>
          <w:bCs/>
          <w:b/>
        </w:rPr>
        <w:t xml:space="preserve">Chemist</w:t>
      </w:r>
      <w:r>
        <w:t xml:space="preserve"> </w:t>
      </w:r>
      <w:r>
        <w:t xml:space="preserve">professionals operating specifically within the context of</w:t>
      </w:r>
      <w:r>
        <w:t xml:space="preserve"> </w:t>
      </w:r>
      <w:r>
        <w:rPr>
          <w:bCs/>
          <w:b/>
        </w:rPr>
        <w:t xml:space="preserve">Saudi Arabia Jeddah</w:t>
      </w:r>
      <w:r>
        <w:t xml:space="preserve">, positioning this role as fundamental to the region's sustainable growth.</w:t>
      </w:r>
    </w:p>
    <w:bookmarkStart w:id="20" w:name="X6a42b24261141ef253cd7f5e8a13583c73029e3"/>
    <w:p>
      <w:pPr>
        <w:pStyle w:val="Heading2"/>
      </w:pPr>
      <w:r>
        <w:t xml:space="preserve">The Strategic Imperative: Saudi Vision 2030 and Jeddah's Industrial Ecosystem</w:t>
      </w:r>
    </w:p>
    <w:p>
      <w:pPr>
        <w:pStyle w:val="FirstParagraph"/>
      </w:pPr>
      <w:r>
        <w:rPr>
          <w:bCs/>
          <w:b/>
        </w:rPr>
        <w:t xml:space="preserve">Saudi Arabia Jeddah</w:t>
      </w:r>
      <w:r>
        <w:t xml:space="preserve"> </w:t>
      </w:r>
      <w:r>
        <w:t xml:space="preserve">is not merely a city; it is the economic lifeline of the Kingdom, home to one of the world's busiest ports and a rapidly diversifying industrial corridor. Central to Vision 2030’s ambition for economic diversification beyond hydrocarbons is the strategic development of high-value chemical industries, including advanced materials, pharmaceuticals, environmental technologies, and renewable energy solutions. This transformation demands a highly skilled workforce of</w:t>
      </w:r>
      <w:r>
        <w:t xml:space="preserve"> </w:t>
      </w:r>
      <w:r>
        <w:rPr>
          <w:bCs/>
          <w:b/>
        </w:rPr>
        <w:t xml:space="preserve">Chemist</w:t>
      </w:r>
      <w:r>
        <w:t xml:space="preserve"> </w:t>
      </w:r>
      <w:r>
        <w:t xml:space="preserve">professionals capable of driving innovation from laboratory to industrial scale. In</w:t>
      </w:r>
      <w:r>
        <w:t xml:space="preserve"> </w:t>
      </w:r>
      <w:r>
        <w:rPr>
          <w:bCs/>
          <w:b/>
        </w:rPr>
        <w:t xml:space="preserve">Saudi Arabia Jeddah</w:t>
      </w:r>
      <w:r>
        <w:t xml:space="preserve">, the</w:t>
      </w:r>
      <w:r>
        <w:t xml:space="preserve"> </w:t>
      </w:r>
      <w:r>
        <w:rPr>
          <w:bCs/>
          <w:b/>
        </w:rPr>
        <w:t xml:space="preserve">Chemist</w:t>
      </w:r>
      <w:r>
        <w:t xml:space="preserve"> </w:t>
      </w:r>
      <w:r>
        <w:t xml:space="preserve">is no longer confined to traditional roles; they are catalysts for sustainable manufacturing, environmental compliance, and technological sovereignty. The scope of this dissertation underscores how the expertise of the</w:t>
      </w:r>
      <w:r>
        <w:t xml:space="preserve"> </w:t>
      </w:r>
      <w:r>
        <w:rPr>
          <w:bCs/>
          <w:b/>
        </w:rPr>
        <w:t xml:space="preserve">Chemist</w:t>
      </w:r>
      <w:r>
        <w:t xml:space="preserve"> </w:t>
      </w:r>
      <w:r>
        <w:t xml:space="preserve">directly supports national objectives in energy security, water sustainability (through advanced desalination chemistry), and industrial competitiveness within</w:t>
      </w:r>
      <w:r>
        <w:t xml:space="preserve"> </w:t>
      </w:r>
      <w:r>
        <w:rPr>
          <w:bCs/>
          <w:b/>
        </w:rPr>
        <w:t xml:space="preserve">Saudi Arabia Jeddah</w:t>
      </w:r>
      <w:r>
        <w:t xml:space="preserve">.</w:t>
      </w:r>
    </w:p>
    <w:bookmarkEnd w:id="20"/>
    <w:bookmarkStart w:id="21" w:name="X7ab5ebba6dbe23babbe52432b3d3efc1d24c91f"/>
    <w:p>
      <w:pPr>
        <w:pStyle w:val="Heading2"/>
      </w:pPr>
      <w:r>
        <w:t xml:space="preserve">Industry Demand: Where Chemists Drive Value in Jeddah</w:t>
      </w:r>
    </w:p>
    <w:p>
      <w:pPr>
        <w:pStyle w:val="FirstParagraph"/>
      </w:pPr>
      <w:r>
        <w:t xml:space="preserve">Jeddah's proximity to major oil refining complexes (like the SABIC plants in Jubail, though strategically linked to Jeddah’s logistics), its growing pharmaceutical sector, and its status as a gateway for international trade create robust demand for specialized chemists. This dissertation identifies key sectors where the</w:t>
      </w:r>
      <w:r>
        <w:t xml:space="preserve"> </w:t>
      </w:r>
      <w:r>
        <w:rPr>
          <w:bCs/>
          <w:b/>
        </w:rPr>
        <w:t xml:space="preserve">Chemist</w:t>
      </w:r>
      <w:r>
        <w:t xml:space="preserve"> </w:t>
      </w:r>
      <w:r>
        <w:t xml:space="preserve">is critically engaged:</w:t>
      </w:r>
    </w:p>
    <w:p>
      <w:pPr>
        <w:numPr>
          <w:ilvl w:val="0"/>
          <w:numId w:val="1001"/>
        </w:numPr>
        <w:pStyle w:val="Compact"/>
      </w:pPr>
      <w:r>
        <w:rPr>
          <w:bCs/>
          <w:b/>
        </w:rPr>
        <w:t xml:space="preserve">Petrochemical &amp; Refining:</w:t>
      </w:r>
      <w:r>
        <w:t xml:space="preserve"> </w:t>
      </w:r>
      <w:r>
        <w:rPr>
          <w:iCs/>
          <w:i/>
        </w:rPr>
        <w:t xml:space="preserve">Chemist</w:t>
      </w:r>
      <w:r>
        <w:t xml:space="preserve"> </w:t>
      </w:r>
      <w:r>
        <w:t xml:space="preserve">professionals ensure optimal processing of crude oil, development of high-performance polymers, and reduction of environmental footprints through advanced catalyst research and emissions control chemistry.</w:t>
      </w:r>
    </w:p>
    <w:p>
      <w:pPr>
        <w:numPr>
          <w:ilvl w:val="0"/>
          <w:numId w:val="1001"/>
        </w:numPr>
        <w:pStyle w:val="Compact"/>
      </w:pPr>
      <w:r>
        <w:rPr>
          <w:bCs/>
          <w:b/>
        </w:rPr>
        <w:t xml:space="preserve">Water Security &amp; Desalination:</w:t>
      </w:r>
      <w:r>
        <w:t xml:space="preserve"> </w:t>
      </w:r>
      <w:r>
        <w:t xml:space="preserve">Jeddah relies heavily on desalination;</w:t>
      </w:r>
      <w:r>
        <w:t xml:space="preserve"> </w:t>
      </w:r>
      <w:r>
        <w:rPr>
          <w:iCs/>
          <w:i/>
        </w:rPr>
        <w:t xml:space="preserve">Chemist</w:t>
      </w:r>
      <w:r>
        <w:t xml:space="preserve">s innovate in membrane technology, anti-scaling agents, and water purification processes vital for a city with a rapidly growing population in</w:t>
      </w:r>
      <w:r>
        <w:t xml:space="preserve"> </w:t>
      </w:r>
      <w:r>
        <w:rPr>
          <w:bCs/>
          <w:b/>
        </w:rPr>
        <w:t xml:space="preserve">Saudi Arabia Jeddah</w:t>
      </w:r>
      <w:r>
        <w:t xml:space="preserve">.</w:t>
      </w:r>
    </w:p>
    <w:p>
      <w:pPr>
        <w:numPr>
          <w:ilvl w:val="0"/>
          <w:numId w:val="1001"/>
        </w:numPr>
        <w:pStyle w:val="Compact"/>
      </w:pPr>
      <w:r>
        <w:rPr>
          <w:bCs/>
          <w:b/>
        </w:rPr>
        <w:t xml:space="preserve">Pharmaceuticals &amp; Biotechnology:</w:t>
      </w:r>
      <w:r>
        <w:t xml:space="preserve"> </w:t>
      </w:r>
      <w:r>
        <w:t xml:space="preserve">With Saudi Aramco investing in life sciences initiatives near Jeddah, the</w:t>
      </w:r>
      <w:r>
        <w:t xml:space="preserve"> </w:t>
      </w:r>
      <w:r>
        <w:rPr>
          <w:iCs/>
          <w:i/>
        </w:rPr>
        <w:t xml:space="preserve">Chemist</w:t>
      </w:r>
      <w:r>
        <w:t xml:space="preserve"> </w:t>
      </w:r>
      <w:r>
        <w:t xml:space="preserve">plays a key role in drug formulation, quality control, and bioactive compound development for the local market.</w:t>
      </w:r>
    </w:p>
    <w:p>
      <w:pPr>
        <w:numPr>
          <w:ilvl w:val="0"/>
          <w:numId w:val="1001"/>
        </w:numPr>
        <w:pStyle w:val="Compact"/>
      </w:pPr>
      <w:r>
        <w:rPr>
          <w:bCs/>
          <w:b/>
        </w:rPr>
        <w:t xml:space="preserve">Sustainability &amp; Green Chemistry:</w:t>
      </w:r>
      <w:r>
        <w:t xml:space="preserve"> </w:t>
      </w:r>
      <w:r>
        <w:t xml:space="preserve">This is a rapidly expanding frontier. The</w:t>
      </w:r>
      <w:r>
        <w:t xml:space="preserve"> </w:t>
      </w:r>
      <w:r>
        <w:rPr>
          <w:iCs/>
          <w:i/>
        </w:rPr>
        <w:t xml:space="preserve">Chemist</w:t>
      </w:r>
      <w:r>
        <w:t xml:space="preserve"> </w:t>
      </w:r>
      <w:r>
        <w:t xml:space="preserve">designs eco-friendly processes, develops biodegradable materials, and pioneers waste-to-resource technologies critical for Jeddah's environmental stewardship within</w:t>
      </w:r>
      <w:r>
        <w:t xml:space="preserve"> </w:t>
      </w:r>
      <w:r>
        <w:rPr>
          <w:bCs/>
          <w:b/>
        </w:rPr>
        <w:t xml:space="preserve">Saudi Arabia Jeddah</w:t>
      </w:r>
      <w:r>
        <w:t xml:space="preserve">.</w:t>
      </w:r>
    </w:p>
    <w:bookmarkEnd w:id="21"/>
    <w:bookmarkStart w:id="22" w:name="X32cba4d0a244d02bd028c93b2d21f77d17b5b60"/>
    <w:p>
      <w:pPr>
        <w:pStyle w:val="Heading2"/>
      </w:pPr>
      <w:r>
        <w:t xml:space="preserve">Educational Pathways: Cultivating Talent in Saudi Arabia Jeddah</w:t>
      </w:r>
    </w:p>
    <w:p>
      <w:pPr>
        <w:pStyle w:val="FirstParagraph"/>
      </w:pPr>
      <w:r>
        <w:t xml:space="preserve">Building this essential workforce requires robust academic foundations. This dissertation highlights the growing investment in chemistry education within</w:t>
      </w:r>
      <w:r>
        <w:t xml:space="preserve"> </w:t>
      </w:r>
      <w:r>
        <w:rPr>
          <w:bCs/>
          <w:b/>
        </w:rPr>
        <w:t xml:space="preserve">Saudi Arabia Jeddah</w:t>
      </w:r>
      <w:r>
        <w:t xml:space="preserve">. Institutions like King Abdullah University of Science and Technology (KAUST), located near Jeddah but operating on a global scale, offer world-class graduate programs in Chemistry, Materials Science, and Environmental Engineering. Local universities such as King Abdulaziz University (KAU) in Jeddah also provide strong undergraduate and postgraduate chemistry curricula, increasingly aligned with industry needs through partnerships with Aramco, SABIC, and emerging local firms. The dissertation emphasizes that a modern</w:t>
      </w:r>
      <w:r>
        <w:t xml:space="preserve"> </w:t>
      </w:r>
      <w:r>
        <w:rPr>
          <w:iCs/>
          <w:i/>
        </w:rPr>
        <w:t xml:space="preserve">Chemist</w:t>
      </w:r>
      <w:r>
        <w:t xml:space="preserve"> </w:t>
      </w:r>
      <w:r>
        <w:t xml:space="preserve">in</w:t>
      </w:r>
      <w:r>
        <w:t xml:space="preserve"> </w:t>
      </w:r>
      <w:r>
        <w:rPr>
          <w:bCs/>
          <w:b/>
        </w:rPr>
        <w:t xml:space="preserve">Saudi Arabia Jeddah</w:t>
      </w:r>
      <w:r>
        <w:t xml:space="preserve"> </w:t>
      </w:r>
      <w:r>
        <w:t xml:space="preserve">must possess not only deep scientific knowledge but also proficiency in data analytics, sustainability frameworks (like ISO 14001), and cross-cultural communication—skills increasingly embedded in these academic programs.</w:t>
      </w:r>
    </w:p>
    <w:bookmarkEnd w:id="22"/>
    <w:bookmarkStart w:id="23" w:name="X7262e08a3abb410a691c3ffde9faf745dac23e3"/>
    <w:p>
      <w:pPr>
        <w:pStyle w:val="Heading2"/>
      </w:pPr>
      <w:r>
        <w:t xml:space="preserve">Challenges and the Future Outlook: A Dissertation Perspective</w:t>
      </w:r>
    </w:p>
    <w:p>
      <w:pPr>
        <w:pStyle w:val="FirstParagraph"/>
      </w:pPr>
      <w:r>
        <w:t xml:space="preserve">This dissertation acknowledges key challenges facing chemists in</w:t>
      </w:r>
      <w:r>
        <w:t xml:space="preserve"> </w:t>
      </w:r>
      <w:r>
        <w:rPr>
          <w:bCs/>
          <w:b/>
        </w:rPr>
        <w:t xml:space="preserve">Saudi Arabia Jeddah</w:t>
      </w:r>
      <w:r>
        <w:t xml:space="preserve">, including the need for greater localization of high-level R&amp;D talent, bridging the gap between academic research and industrial application, and ensuring continuous professional development. However, the outlook is exceptionally positive. The Kingdom's massive investments in research infrastructure (e.g., KAUST’s facilities), coupled with ambitious national projects like NEOM (which will drive demand for advanced chemistry), create unprecedented opportunities. The future</w:t>
      </w:r>
      <w:r>
        <w:t xml:space="preserve"> </w:t>
      </w:r>
      <w:r>
        <w:rPr>
          <w:iCs/>
          <w:i/>
        </w:rPr>
        <w:t xml:space="preserve">Chemist</w:t>
      </w:r>
      <w:r>
        <w:t xml:space="preserve"> </w:t>
      </w:r>
      <w:r>
        <w:t xml:space="preserve">in</w:t>
      </w:r>
      <w:r>
        <w:t xml:space="preserve"> </w:t>
      </w:r>
      <w:r>
        <w:rPr>
          <w:bCs/>
          <w:b/>
        </w:rPr>
        <w:t xml:space="preserve">Saudi Arabia Jeddah</w:t>
      </w:r>
      <w:r>
        <w:t xml:space="preserve"> </w:t>
      </w:r>
      <w:r>
        <w:t xml:space="preserve">will be a strategic asset, moving beyond laboratory benchwork to lead innovation teams focused on solving complex regional challenges—from carbon capture to advanced materials for smart cities.</w:t>
      </w:r>
    </w:p>
    <w:bookmarkEnd w:id="23"/>
    <w:bookmarkStart w:id="24" w:name="X0bb9886de0b6fa5c16b68e38bde15d9f2b5fdc9"/>
    <w:p>
      <w:pPr>
        <w:pStyle w:val="Heading2"/>
      </w:pPr>
      <w:r>
        <w:t xml:space="preserve">Conclusion: The Chemist as an Engine of National Transformation</w:t>
      </w:r>
    </w:p>
    <w:p>
      <w:pPr>
        <w:pStyle w:val="FirstParagraph"/>
      </w:pPr>
      <w:r>
        <w:t xml:space="preserve">This dissertation unequivocally establishes the</w:t>
      </w:r>
      <w:r>
        <w:t xml:space="preserve"> </w:t>
      </w:r>
      <w:r>
        <w:rPr>
          <w:bCs/>
          <w:b/>
        </w:rPr>
        <w:t xml:space="preserve">Chemist</w:t>
      </w:r>
      <w:r>
        <w:t xml:space="preserve"> </w:t>
      </w:r>
      <w:r>
        <w:t xml:space="preserve">as a cornerstone of progress within</w:t>
      </w:r>
      <w:r>
        <w:t xml:space="preserve"> </w:t>
      </w:r>
      <w:r>
        <w:rPr>
          <w:bCs/>
          <w:b/>
        </w:rPr>
        <w:t xml:space="preserve">Saudi Arabia Jeddah</w:t>
      </w:r>
      <w:r>
        <w:t xml:space="preserve">. In the context of Vision 2030, where economic diversification and sustainability are non-negotiable pillars, the specialized knowledge and problem-solving capabilities of the</w:t>
      </w:r>
      <w:r>
        <w:t xml:space="preserve"> </w:t>
      </w:r>
      <w:r>
        <w:rPr>
          <w:iCs/>
          <w:i/>
        </w:rPr>
        <w:t xml:space="preserve">Chemist</w:t>
      </w:r>
      <w:r>
        <w:t xml:space="preserve"> </w:t>
      </w:r>
      <w:r>
        <w:t xml:space="preserve">are not merely important—they are essential. From optimizing oil refining processes that power the nation to developing water purification systems that sustain Jeddah’s growth and creating green chemical solutions for a carbon-conscious future, the role is multifaceted and critical. As</w:t>
      </w:r>
      <w:r>
        <w:t xml:space="preserve"> </w:t>
      </w:r>
      <w:r>
        <w:rPr>
          <w:bCs/>
          <w:b/>
        </w:rPr>
        <w:t xml:space="preserve">Saudi Arabia Jeddah</w:t>
      </w:r>
      <w:r>
        <w:t xml:space="preserve"> </w:t>
      </w:r>
      <w:r>
        <w:t xml:space="preserve">continues its remarkable transformation from a traditional port city into a global innovation hub, the contributions of the modern</w:t>
      </w:r>
      <w:r>
        <w:t xml:space="preserve"> </w:t>
      </w:r>
      <w:r>
        <w:rPr>
          <w:iCs/>
          <w:i/>
        </w:rPr>
        <w:t xml:space="preserve">Chemist</w:t>
      </w:r>
      <w:r>
        <w:t xml:space="preserve"> </w:t>
      </w:r>
      <w:r>
        <w:t xml:space="preserve">will be increasingly visible across all sectors of its economy. For aspiring professionals seeking to make an impact in one of the world's most dynamic economic regions, this dissertation affirms that specializing as a</w:t>
      </w:r>
      <w:r>
        <w:t xml:space="preserve"> </w:t>
      </w:r>
      <w:r>
        <w:rPr>
          <w:bCs/>
          <w:b/>
        </w:rPr>
        <w:t xml:space="preserve">Chemist</w:t>
      </w:r>
      <w:r>
        <w:t xml:space="preserve"> </w:t>
      </w:r>
      <w:r>
        <w:t xml:space="preserve">in</w:t>
      </w:r>
      <w:r>
        <w:t xml:space="preserve"> </w:t>
      </w:r>
      <w:r>
        <w:rPr>
          <w:bCs/>
          <w:b/>
        </w:rPr>
        <w:t xml:space="preserve">Saudi Arabia Jeddah</w:t>
      </w:r>
      <w:r>
        <w:t xml:space="preserve"> </w:t>
      </w:r>
      <w:r>
        <w:t xml:space="preserve">represents a path not just to a successful career, but to participating directly in shaping the Kingdom’s future. The continued development and recognition of this vital profession within the fabric of</w:t>
      </w:r>
      <w:r>
        <w:t xml:space="preserve"> </w:t>
      </w:r>
      <w:r>
        <w:rPr>
          <w:iCs/>
          <w:i/>
        </w:rPr>
        <w:t xml:space="preserve">Saudi Arabia Jeddah's</w:t>
      </w:r>
      <w:r>
        <w:t xml:space="preserve"> </w:t>
      </w:r>
      <w:r>
        <w:t xml:space="preserve">industrial strategy is paramount for achieving sustainable, inclusive growth on a national scale.</w:t>
      </w:r>
    </w:p>
    <w:p>
      <w:pPr>
        <w:pStyle w:val="BodyText"/>
      </w:pPr>
      <w:r>
        <w:rPr>
          <w:bCs/>
          <w:b/>
        </w:rPr>
        <w:t xml:space="preserve">Disclaimer:</w:t>
      </w:r>
      <w:r>
        <w:t xml:space="preserve"> </w:t>
      </w:r>
      <w:r>
        <w:t xml:space="preserve">This document is presented as a professional research synthesis reflecting industry trends and academic analysis relevant to the field. It is not an official academic dissertation submitted for degree requirements but serves as a comprehensive overview of the Chemist's role in Saudi Arabia Jeddah, fulfilling the requested content parameters.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Significance of the Chemist in Saudi Arabia Jeddah: A Professional Dissertation</dc:title>
  <dc:creator/>
  <dc:language>en</dc:language>
  <cp:keywords/>
  <dcterms:created xsi:type="dcterms:W3CDTF">2026-04-29T22:03:55Z</dcterms:created>
  <dcterms:modified xsi:type="dcterms:W3CDTF">2026-04-29T22:03:55Z</dcterms:modified>
</cp:coreProperties>
</file>

<file path=docProps/custom.xml><?xml version="1.0" encoding="utf-8"?>
<Properties xmlns="http://schemas.openxmlformats.org/officeDocument/2006/custom-properties" xmlns:vt="http://schemas.openxmlformats.org/officeDocument/2006/docPropsVTypes"/>
</file>