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d77d35767ae62df19e6e59e95f86a15bbd595c"/>
    <w:p>
      <w:pPr>
        <w:pStyle w:val="Heading1"/>
      </w:pPr>
      <w:r>
        <w:t xml:space="preserve">Dissertation: The Critical Role of the Civil Engineer in Shaping Sustainable Urban Development for Algeria Algiers</w:t>
      </w:r>
    </w:p>
    <w:p>
      <w:pPr>
        <w:pStyle w:val="FirstParagraph"/>
      </w:pPr>
      <w:r>
        <w:t xml:space="preserve">As the political, economic, and cultural heart of</w:t>
      </w:r>
      <w:r>
        <w:t xml:space="preserve"> </w:t>
      </w:r>
      <w:r>
        <w:rPr>
          <w:bCs/>
          <w:b/>
        </w:rPr>
        <w:t xml:space="preserve">Algeria Algiers</w:t>
      </w:r>
      <w:r>
        <w:t xml:space="preserve">, the capital city faces unprecedented challenges in infrastructure development driven by rapid urbanization, population growth exceeding 3.5 million residents within the metropolitan area, and the urgent need for modernization. This dissertation examines the pivotal role of the</w:t>
      </w:r>
      <w:r>
        <w:t xml:space="preserve"> </w:t>
      </w:r>
      <w:r>
        <w:rPr>
          <w:iCs/>
          <w:i/>
        </w:rPr>
        <w:t xml:space="preserve">Civil Engineer</w:t>
      </w:r>
      <w:r>
        <w:t xml:space="preserve"> </w:t>
      </w:r>
      <w:r>
        <w:t xml:space="preserve">in addressing these multifaceted challenges to build resilient, sustainable, and inclusive cities for Algeria Algiers. It argues that without a strategic focus on advanced engineering practices led by qualified</w:t>
      </w:r>
      <w:r>
        <w:t xml:space="preserve"> </w:t>
      </w:r>
      <w:r>
        <w:rPr>
          <w:bCs/>
          <w:b/>
        </w:rPr>
        <w:t xml:space="preserve">Civil Engineers</w:t>
      </w:r>
      <w:r>
        <w:t xml:space="preserve">, the socio-economic progress and quality of life aspirations for Algeria's capital remain significantly constrained.</w:t>
      </w:r>
    </w:p>
    <w:bookmarkStart w:id="20" w:name="X3367373e3745c06742cfbc4d88a70a9c3a54278"/>
    <w:p>
      <w:pPr>
        <w:pStyle w:val="Heading2"/>
      </w:pPr>
      <w:r>
        <w:t xml:space="preserve">Problem Statement: Infrastructure Gaps in a Growing Metropolis</w:t>
      </w:r>
    </w:p>
    <w:p>
      <w:pPr>
        <w:pStyle w:val="FirstParagraph"/>
      </w:pPr>
      <w:r>
        <w:rPr>
          <w:bCs/>
          <w:b/>
        </w:rPr>
        <w:t xml:space="preserve">Algeria Algiers</w:t>
      </w:r>
      <w:r>
        <w:t xml:space="preserve"> </w:t>
      </w:r>
      <w:r>
        <w:t xml:space="preserve">is characterized by aging infrastructure, severe traffic congestion, inadequate public housing stock, and vulnerabilities to climate change impacts such as coastal erosion along the Mediterranean coastline. The city's historic core struggles with outdated utilities, while expanding suburbs face fragmented service delivery. Recent events like localized flooding in 2023 underscored the critical need for robust drainage systems and flood-resilient design – areas where modern</w:t>
      </w:r>
      <w:r>
        <w:t xml:space="preserve"> </w:t>
      </w:r>
      <w:r>
        <w:rPr>
          <w:iCs/>
          <w:i/>
        </w:rPr>
        <w:t xml:space="preserve">Civil Engineer</w:t>
      </w:r>
      <w:r>
        <w:t xml:space="preserve"> </w:t>
      </w:r>
      <w:r>
        <w:t xml:space="preserve">expertise is indispensable. This dissertation posits that current infrastructure deficits are not merely technical failures but stem from insufficient integration of contemporary civil engineering principles within national and municipal planning frameworks specific to Algeria Algiers.</w:t>
      </w:r>
    </w:p>
    <w:bookmarkEnd w:id="20"/>
    <w:bookmarkStart w:id="21" w:name="X9289a6bdb8e3d0e4f64115d4598db7e9254c662"/>
    <w:p>
      <w:pPr>
        <w:pStyle w:val="Heading2"/>
      </w:pPr>
      <w:r>
        <w:t xml:space="preserve">Methodology: Analyzing Engineering Solutions for Local Contexts</w:t>
      </w:r>
    </w:p>
    <w:p>
      <w:pPr>
        <w:pStyle w:val="FirstParagraph"/>
      </w:pPr>
      <w:r>
        <w:t xml:space="preserve">This research employs a mixed-methods approach, combining quantitative analysis of infrastructure project data (e.g., the Algiers Metro Line 1 extension, rehabilitation of Bouzareah Dam) with qualitative interviews involving leading</w:t>
      </w:r>
      <w:r>
        <w:t xml:space="preserve"> </w:t>
      </w:r>
      <w:r>
        <w:rPr>
          <w:bCs/>
          <w:b/>
        </w:rPr>
        <w:t xml:space="preserve">Civil Engineer</w:t>
      </w:r>
      <w:r>
        <w:t xml:space="preserve"> </w:t>
      </w:r>
      <w:r>
        <w:t xml:space="preserve">practitioners and urban planners working in Algeria Algiers. It assesses how international best practices in structural engineering, geotechnical analysis, and sustainable design are adapted to local Algerian conditions – including seismic zones (Algiers is on a high-risk fault line), unique soil composition, and socio-economic constraints. The dissertation critically evaluates the effectiveness of current national codes (such as CCM 98) against the evolving needs of Algeria Algiers.</w:t>
      </w:r>
    </w:p>
    <w:bookmarkEnd w:id="21"/>
    <w:bookmarkStart w:id="22" w:name="X565265bf4ed21743f7a5428591b6683e9dc4088"/>
    <w:p>
      <w:pPr>
        <w:pStyle w:val="Heading2"/>
      </w:pPr>
      <w:r>
        <w:t xml:space="preserve">Case Study: The Algiers Metro Expansion – A Civil Engineer's Triumph</w:t>
      </w:r>
    </w:p>
    <w:p>
      <w:pPr>
        <w:pStyle w:val="FirstParagraph"/>
      </w:pPr>
      <w:r>
        <w:t xml:space="preserve">A prime example demonstrating the impact of specialized</w:t>
      </w:r>
      <w:r>
        <w:t xml:space="preserve"> </w:t>
      </w:r>
      <w:r>
        <w:rPr>
          <w:iCs/>
          <w:i/>
        </w:rPr>
        <w:t xml:space="preserve">Civil Engineer</w:t>
      </w:r>
      <w:r>
        <w:t xml:space="preserve"> </w:t>
      </w:r>
      <w:r>
        <w:t xml:space="preserve">intervention is the ongoing expansion of the Algiers Metro. This complex project required overcoming significant geotechnical challenges, including navigating deep aquifers and unstable soils beneath the city center. The success hinges on meticulous civil engineering: advanced ground improvement techniques, sophisticated tunnel boring machine (TBM) operations adhering to strict safety protocols, and innovative station designs maximizing space within constrained urban footprints. This project exemplifies how</w:t>
      </w:r>
      <w:r>
        <w:t xml:space="preserve"> </w:t>
      </w:r>
      <w:r>
        <w:rPr>
          <w:bCs/>
          <w:b/>
        </w:rPr>
        <w:t xml:space="preserve">Civil Engineer</w:t>
      </w:r>
      <w:r>
        <w:t xml:space="preserve"> </w:t>
      </w:r>
      <w:r>
        <w:t xml:space="preserve">expertise translates technical knowledge into tangible public benefit – reducing commute times by up to 40% for hundreds of thousands, boosting economic activity in Algiers, and setting a new benchmark for infrastructure development in Algeria Algiers. The dissertation analyzes the project's engineering phases as a model for future large-scale urban development.</w:t>
      </w:r>
    </w:p>
    <w:bookmarkEnd w:id="22"/>
    <w:bookmarkStart w:id="23" w:name="X543bea794386efc846659bd5534e97c44db5898"/>
    <w:p>
      <w:pPr>
        <w:pStyle w:val="Heading2"/>
      </w:pPr>
      <w:r>
        <w:t xml:space="preserve">Addressing Critical Challenges: Civil Engineers as Urban Problem Solvers</w:t>
      </w:r>
    </w:p>
    <w:p>
      <w:pPr>
        <w:pStyle w:val="FirstParagraph"/>
      </w:pPr>
      <w:r>
        <w:t xml:space="preserve">Beyond major projects, the role of the</w:t>
      </w:r>
      <w:r>
        <w:t xml:space="preserve"> </w:t>
      </w:r>
      <w:r>
        <w:rPr>
          <w:iCs/>
          <w:i/>
        </w:rPr>
        <w:t xml:space="preserve">Civil Engineer</w:t>
      </w:r>
      <w:r>
        <w:t xml:space="preserve"> </w:t>
      </w:r>
      <w:r>
        <w:t xml:space="preserve">in Algeria Algiers extends to daily crisis management and long-term planning. Consider:</w:t>
      </w:r>
    </w:p>
    <w:p>
      <w:pPr>
        <w:numPr>
          <w:ilvl w:val="0"/>
          <w:numId w:val="1001"/>
        </w:numPr>
        <w:pStyle w:val="Compact"/>
      </w:pPr>
      <w:r>
        <w:rPr>
          <w:bCs/>
          <w:b/>
        </w:rPr>
        <w:t xml:space="preserve">Sustainable Water Management:</w:t>
      </w:r>
      <w:r>
        <w:t xml:space="preserve"> </w:t>
      </w:r>
      <w:r>
        <w:t xml:space="preserve">Civil Engineers design integrated water supply and wastewater treatment systems crucial for a city facing increasing water scarcity, ensuring potable water access for all Algerian citizens within the capital.</w:t>
      </w:r>
    </w:p>
    <w:p>
      <w:pPr>
        <w:numPr>
          <w:ilvl w:val="0"/>
          <w:numId w:val="1001"/>
        </w:numPr>
        <w:pStyle w:val="Compact"/>
      </w:pPr>
      <w:r>
        <w:rPr>
          <w:bCs/>
          <w:b/>
        </w:rPr>
        <w:t xml:space="preserve">Resilient Coastal Development:</w:t>
      </w:r>
      <w:r>
        <w:t xml:space="preserve"> </w:t>
      </w:r>
      <w:r>
        <w:t xml:space="preserve">Facing rising sea levels, Civil Engineers in Algiers are pioneering coastal defense strategies like permeable seawalls and beach nourishment projects along vulnerable stretches (e.g., El-Biar, Bab Ezzouar), protecting homes and critical infrastructure.</w:t>
      </w:r>
    </w:p>
    <w:p>
      <w:pPr>
        <w:numPr>
          <w:ilvl w:val="0"/>
          <w:numId w:val="1001"/>
        </w:numPr>
        <w:pStyle w:val="Compact"/>
      </w:pPr>
      <w:r>
        <w:rPr>
          <w:bCs/>
          <w:b/>
        </w:rPr>
        <w:t xml:space="preserve">Social Infrastructure:</w:t>
      </w:r>
      <w:r>
        <w:t xml:space="preserve"> </w:t>
      </w:r>
      <w:r>
        <w:t xml:space="preserve">Modernizing schools, hospitals, and community centers requires Civil Engineers to balance structural safety, accessibility standards (crucial for Algeria's aging population), and cost-effectiveness within tight municipal budgets.</w:t>
      </w:r>
    </w:p>
    <w:bookmarkEnd w:id="23"/>
    <w:bookmarkStart w:id="24" w:name="X0c3685261de46fc500d5d40507d16d07accb175"/>
    <w:p>
      <w:pPr>
        <w:pStyle w:val="Heading2"/>
      </w:pPr>
      <w:r>
        <w:t xml:space="preserve">Future Imperatives: Integrating Technology and Local Knowledge</w:t>
      </w:r>
    </w:p>
    <w:p>
      <w:pPr>
        <w:pStyle w:val="FirstParagraph"/>
      </w:pPr>
      <w:r>
        <w:t xml:space="preserve">This dissertation concludes that the future of infrastructure development in Algeria Algiers demands a new paradigm for the</w:t>
      </w:r>
      <w:r>
        <w:t xml:space="preserve"> </w:t>
      </w:r>
      <w:r>
        <w:rPr>
          <w:bCs/>
          <w:b/>
        </w:rPr>
        <w:t xml:space="preserve">Civil Engineer</w:t>
      </w:r>
      <w:r>
        <w:t xml:space="preserve">. It advocates for:</w:t>
      </w:r>
    </w:p>
    <w:p>
      <w:pPr>
        <w:numPr>
          <w:ilvl w:val="0"/>
          <w:numId w:val="1002"/>
        </w:numPr>
        <w:pStyle w:val="Compact"/>
      </w:pPr>
      <w:r>
        <w:rPr>
          <w:bCs/>
          <w:b/>
        </w:rPr>
        <w:t xml:space="preserve">Adoption of Digital Twins:</w:t>
      </w:r>
      <w:r>
        <w:t xml:space="preserve"> </w:t>
      </w:r>
      <w:r>
        <w:t xml:space="preserve">Utilizing BIM (Building Information Modeling) and geospatial data to create virtual city models, enabling predictive maintenance and smarter resource allocation across Algeria Algiers.</w:t>
      </w:r>
    </w:p>
    <w:p>
      <w:pPr>
        <w:numPr>
          <w:ilvl w:val="0"/>
          <w:numId w:val="1002"/>
        </w:numPr>
        <w:pStyle w:val="Compact"/>
      </w:pPr>
      <w:r>
        <w:rPr>
          <w:bCs/>
          <w:b/>
        </w:rPr>
        <w:t xml:space="preserve">Emphasis on Localized Materials &amp; Techniques:</w:t>
      </w:r>
      <w:r>
        <w:t xml:space="preserve"> </w:t>
      </w:r>
      <w:r>
        <w:t xml:space="preserve">Researching cost-effective, locally sourced materials (e.g., advanced composites using Algerian aggregates) to reduce project costs and carbon footprint – a key focus for Civil Engineers in Algeria Algiers.</w:t>
      </w:r>
    </w:p>
    <w:p>
      <w:pPr>
        <w:numPr>
          <w:ilvl w:val="0"/>
          <w:numId w:val="1002"/>
        </w:numPr>
        <w:pStyle w:val="Compact"/>
      </w:pPr>
      <w:r>
        <w:rPr>
          <w:bCs/>
          <w:b/>
        </w:rPr>
        <w:t xml:space="preserve">Strengthening Multidisciplinary Collaboration:</w:t>
      </w:r>
      <w:r>
        <w:t xml:space="preserve"> </w:t>
      </w:r>
      <w:r>
        <w:t xml:space="preserve">Civil Engineers must work closely with environmental scientists, sociologists, and urban economists to ensure infrastructure solutions are not only technically sound but also socially equitable and environmentally sustainable within the Algerian context.</w:t>
      </w:r>
    </w:p>
    <w:bookmarkEnd w:id="24"/>
    <w:bookmarkStart w:id="25" w:name="Xc4369c2e468989f0b2fc2ec043ac82566b58d62"/>
    <w:p>
      <w:pPr>
        <w:pStyle w:val="Heading2"/>
      </w:pPr>
      <w:r>
        <w:t xml:space="preserve">Conclusion: The Civil Engineer as Catalyst for Algeria Algiers' Future</w:t>
      </w:r>
    </w:p>
    <w:p>
      <w:pPr>
        <w:pStyle w:val="FirstParagraph"/>
      </w:pPr>
      <w:r>
        <w:t xml:space="preserve">The journey towards a modern, resilient Algeria Algiers is fundamentally dependent on the expertise, innovation, and dedication of its</w:t>
      </w:r>
      <w:r>
        <w:t xml:space="preserve"> </w:t>
      </w:r>
      <w:r>
        <w:rPr>
          <w:bCs/>
          <w:b/>
        </w:rPr>
        <w:t xml:space="preserve">Civil Engineers</w:t>
      </w:r>
      <w:r>
        <w:t xml:space="preserve">. This dissertation underscores that their role transcends mere technical execution; they are the indispensable architects of sustainable urban futures. From mitigating flood risks in Bab El Oued to enabling economic growth through metro connectivity, Civil Engineers are at the forefront of transforming Algeria's capital. Investing in their professional development, integrating cutting-edge technologies with local knowledge, and empowering them within strategic planning processes is not just beneficial – it is imperative for the socio-economic advancement and global competitiveness of</w:t>
      </w:r>
      <w:r>
        <w:t xml:space="preserve"> </w:t>
      </w:r>
      <w:r>
        <w:rPr>
          <w:bCs/>
          <w:b/>
        </w:rPr>
        <w:t xml:space="preserve">Algeria Algiers</w:t>
      </w:r>
      <w:r>
        <w:t xml:space="preserve">. As this dissertation demonstrates, the future prosperity of Algeria's capital rests firmly on the shoulders of its Civil Engineers. Their work shapes not just buildings and roads, but the very quality of life for millions in Algeria Algiers.</w:t>
      </w:r>
    </w:p>
    <w:p>
      <w:pPr>
        <w:pStyle w:val="BodyText"/>
      </w:pPr>
      <w:r>
        <w:rPr>
          <w:iCs/>
          <w:i/>
        </w:rPr>
        <w:t xml:space="preserve">This dissertation emphasizes that continuous advancement in civil engineering practice is non-negotiable for Algeria Algiers to overcome its infrastructure challenges and build a thriving 21st-century metropolis. The profession must evolve to meet the unique demands of this vital Algerian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Advancing Infrastructure Development in Algeria Algiers</dc:title>
  <dc:creator/>
  <dc:language>en</dc:language>
  <cp:keywords/>
  <dcterms:created xsi:type="dcterms:W3CDTF">2026-04-27T05:36:01Z</dcterms:created>
  <dcterms:modified xsi:type="dcterms:W3CDTF">2026-04-27T05:36:01Z</dcterms:modified>
</cp:coreProperties>
</file>

<file path=docProps/custom.xml><?xml version="1.0" encoding="utf-8"?>
<Properties xmlns="http://schemas.openxmlformats.org/officeDocument/2006/custom-properties" xmlns:vt="http://schemas.openxmlformats.org/officeDocument/2006/docPropsVTypes"/>
</file>