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Sustainable</w:t>
      </w:r>
      <w:r>
        <w:t xml:space="preserve"> </w:t>
      </w:r>
      <w:r>
        <w:t xml:space="preserve">Infrastructure</w:t>
      </w:r>
      <w:r>
        <w:t xml:space="preserve"> </w:t>
      </w:r>
      <w:r>
        <w:t xml:space="preserve">for</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23a98ac18b381b46e9fd34d481154c8e208f69a"/>
    <w:p>
      <w:pPr>
        <w:pStyle w:val="Heading1"/>
      </w:pPr>
      <w:r>
        <w:t xml:space="preserve">Dissertation: Advancing Resilience and Innovation - The Indispensable Contribution of Civil Engineers in United States San Francisco</w:t>
      </w:r>
    </w:p>
    <w:p>
      <w:pPr>
        <w:pStyle w:val="FirstParagraph"/>
      </w:pPr>
      <w:r>
        <w:t xml:space="preserve">The intricate tapestry of urban life in the United States San Francisco demands a sophisticated, forward-thinking approach to infrastructure development and maintenance. This Dissertation examines the pivotal role of the modern</w:t>
      </w:r>
      <w:r>
        <w:t xml:space="preserve"> </w:t>
      </w:r>
      <w:r>
        <w:rPr>
          <w:bCs/>
          <w:b/>
        </w:rPr>
        <w:t xml:space="preserve">Civil Engineer</w:t>
      </w:r>
      <w:r>
        <w:t xml:space="preserve"> </w:t>
      </w:r>
      <w:r>
        <w:t xml:space="preserve">within the unique geographical, seismic, climatic, and socio-economic context of one of America's most iconic cities. It argues that</w:t>
      </w:r>
      <w:r>
        <w:t xml:space="preserve"> </w:t>
      </w:r>
      <w:r>
        <w:rPr>
          <w:iCs/>
          <w:i/>
        </w:rPr>
        <w:t xml:space="preserve">the Civil Engineer in United States San Francisco is not merely a designer or constructor but a paramount guardian of public safety, environmental sustainability, and equitable community prosperity in an era defined by climate change and rapid urbanization.</w:t>
      </w:r>
    </w:p>
    <w:bookmarkStart w:id="20" w:name="Xa5ffb272357f4e22612c661d2b363addfe12e31"/>
    <w:p>
      <w:pPr>
        <w:pStyle w:val="Heading2"/>
      </w:pPr>
      <w:r>
        <w:t xml:space="preserve">The Imperative Context: San Francisco's Unique Challenges</w:t>
      </w:r>
    </w:p>
    <w:p>
      <w:pPr>
        <w:pStyle w:val="FirstParagraph"/>
      </w:pPr>
      <w:r>
        <w:t xml:space="preserve">San Francisco presents a confluence of extraordinary challenges that fundamentally shape the practice of Civil Engineering. Situated atop the San Andreas Fault system, the city experiences significant seismic risk, demanding constant innovation in earthquake-resistant design and retrofitting strategies. The 1989 Loma Prieta earthquake served as a stark reminder, leading to stringent building codes (like those based on ASCE 7-22) that Civil Engineers must meticulously apply. Furthermore, San Francisco confronts accelerating sea-level rise threats along its extensive waterfront, exacerbated by the city's low-lying topography and proximity to the Pacific Ocean. This necessitates civil engineering solutions for coastal resilience, such as seawalls, flood barriers, and managed retreat strategies – a critical focus area for any</w:t>
      </w:r>
      <w:r>
        <w:t xml:space="preserve"> </w:t>
      </w:r>
      <w:r>
        <w:rPr>
          <w:bCs/>
          <w:b/>
        </w:rPr>
        <w:t xml:space="preserve">Civil Engineer</w:t>
      </w:r>
      <w:r>
        <w:t xml:space="preserve"> </w:t>
      </w:r>
      <w:r>
        <w:t xml:space="preserve">operating within the United States San Francisco framework.</w:t>
      </w:r>
    </w:p>
    <w:p>
      <w:pPr>
        <w:pStyle w:val="BodyText"/>
      </w:pPr>
      <w:r>
        <w:t xml:space="preserve">The city's status as a global hub of technology and finance fuels intense urban density. This places immense pressure on transportation networks, requiring Civil Engineers to design efficient, multi-modal systems that reduce congestion while prioritizing pedestrian safety and public transit access – exemplified by projects like the Central Subway extension or ongoing improvements to the Bay Bridge approach. Simultaneously, San Francisco grapples with a profound affordable housing crisis. Civil Engineers are increasingly called upon to innovate in sustainable site development, optimizing land use within strict zoning constraints while ensuring robust infrastructure support for new residential and mixed-use developments across neighborhoods like the Mission District and South of Market.</w:t>
      </w:r>
    </w:p>
    <w:bookmarkEnd w:id="20"/>
    <w:bookmarkStart w:id="21" w:name="X952ac35719dbe40a04701661eca059ab6a73b54"/>
    <w:p>
      <w:pPr>
        <w:pStyle w:val="Heading2"/>
      </w:pPr>
      <w:r>
        <w:t xml:space="preserve">The Evolving Scope: Beyond Traditional Design</w:t>
      </w:r>
    </w:p>
    <w:p>
      <w:pPr>
        <w:pStyle w:val="FirstParagraph"/>
      </w:pPr>
      <w:r>
        <w:t xml:space="preserve">This Dissertation posits that the scope of a Civil Engineer in United States San Francisco has dramatically expanded beyond traditional structural or transportation analysis. Modern practice demands integration with complex disciplines: climate science for accurate sea-level rise projections, environmental engineering for stormwater management and habitat restoration (e.g., Crissy Field revitalization), urban planning for equitable development, and data analytics to optimize infrastructure performance. The role requires not just technical mastery but exceptional communication skills to liaise effectively with diverse stakeholders – from the San Francisco Municipal Transportation Agency (SFMTA) and the Department of Public Works (DPW) to community advocacy groups and state/federal agencies like Caltrans.</w:t>
      </w:r>
    </w:p>
    <w:p>
      <w:pPr>
        <w:pStyle w:val="BodyText"/>
      </w:pPr>
      <w:r>
        <w:t xml:space="preserve">Crucially, sustainability is no longer optional; it's a core tenet. Civil Engineers in this environment are driving the adoption of green infrastructure – bioswales, permeable pavements, and urban forests – to manage stormwater naturally while improving air quality and community well-being. They are also instrumental in pioneering the use of sustainable materials (like recycled concrete aggregate or low-carbon cement alternatives) and implementing energy-efficient designs for municipal facilities as part of the city's Climate Action Plan goals. This environmental stewardship is a non-negotiable aspect of being a</w:t>
      </w:r>
      <w:r>
        <w:t xml:space="preserve"> </w:t>
      </w:r>
      <w:r>
        <w:rPr>
          <w:bCs/>
          <w:b/>
        </w:rPr>
        <w:t xml:space="preserve">Civil Engineer</w:t>
      </w:r>
      <w:r>
        <w:t xml:space="preserve"> </w:t>
      </w:r>
      <w:r>
        <w:t xml:space="preserve">in the United States San Francisco landscape.</w:t>
      </w:r>
    </w:p>
    <w:bookmarkEnd w:id="21"/>
    <w:bookmarkStart w:id="22" w:name="Xa0a53cf9962a58c2c474df7a54bd6d4926acac6"/>
    <w:p>
      <w:pPr>
        <w:pStyle w:val="Heading2"/>
      </w:pPr>
      <w:r>
        <w:t xml:space="preserve">Dissertation Contributions: Frameworks for Future Practice</w:t>
      </w:r>
    </w:p>
    <w:p>
      <w:pPr>
        <w:pStyle w:val="FirstParagraph"/>
      </w:pPr>
      <w:r>
        <w:t xml:space="preserve">This Dissertation contributes significantly to the field by developing and validating frameworks specifically tailored for Civil Engineers navigating San Francisco's complexities. Key contributions include:</w:t>
      </w:r>
    </w:p>
    <w:p>
      <w:pPr>
        <w:numPr>
          <w:ilvl w:val="0"/>
          <w:numId w:val="1001"/>
        </w:numPr>
        <w:pStyle w:val="Compact"/>
      </w:pPr>
      <w:r>
        <w:t xml:space="preserve">Seismic Resilience Framework:** A comprehensive methodology integrating real-time seismic monitoring data with advanced computational modeling to optimize retrofitting priorities for aging public infrastructure (schools, hospitals, bridges) across the city.</w:t>
      </w:r>
    </w:p>
    <w:p>
      <w:pPr>
        <w:numPr>
          <w:ilvl w:val="0"/>
          <w:numId w:val="1001"/>
        </w:numPr>
        <w:pStyle w:val="Compact"/>
      </w:pPr>
      <w:r>
        <w:t xml:space="preserve">Climate-Adaptive Coastal Infrastructure Assessment Tool:** A novel decision-support model for evaluating the long-term viability and cost-effectiveness of different coastal protection strategies considering varying sea-level rise scenarios, economic factors, and community impact – directly applicable to waterfront projects like the Ferry Building redevelopment or future Embarcadero improvements.</w:t>
      </w:r>
    </w:p>
    <w:p>
      <w:pPr>
        <w:numPr>
          <w:ilvl w:val="0"/>
          <w:numId w:val="1001"/>
        </w:numPr>
        <w:pStyle w:val="Compact"/>
      </w:pPr>
      <w:r>
        <w:t xml:space="preserve">Equitable Infrastructure Development Protocol:** A practical guide for Civil Engineers to systematically assess potential social impacts (displacement risk, accessibility gains) during project planning and implementation phases, ensuring infrastructure investments genuinely serve all residents of United States San Francisco.</w:t>
      </w:r>
    </w:p>
    <w:bookmarkEnd w:id="22"/>
    <w:bookmarkStart w:id="23" w:name="X6e010c5fe004d81825e57810f74c09f9a1fff3e"/>
    <w:p>
      <w:pPr>
        <w:pStyle w:val="Heading2"/>
      </w:pPr>
      <w:r>
        <w:t xml:space="preserve">The Path Forward: Leadership in a Dynamic City</w:t>
      </w:r>
    </w:p>
    <w:p>
      <w:pPr>
        <w:pStyle w:val="FirstParagraph"/>
      </w:pPr>
      <w:r>
        <w:t xml:space="preserve">As this Dissertation concludes, it underscores that the future of Civil Engineering in the United States San Francisco hinges on the profession's ability to embrace continuous learning and interdisciplinary collaboration. The Civil Engineer must be a proactive leader, anticipating challenges like extreme heat events (a growing concern due to urban heat island effects), managing aging infrastructure systems (some parts of SF's water network are over 100 years old), and championing innovative financing models for large-scale resilience projects. Professional development through organizations like the American Society of Civil Engineers (ASCE) San Francisco Section is vital, providing forums for knowledge exchange on these cutting-edge issues.</w:t>
      </w:r>
    </w:p>
    <w:p>
      <w:pPr>
        <w:pStyle w:val="BodyText"/>
      </w:pPr>
      <w:r>
        <w:t xml:space="preserve">Moreover, fostering diversity within the Civil Engineering workforce in United States San Francisco is identified as critical to unlocking innovative solutions that better reflect and serve the city's diverse population. The Dissertation advocates for targeted mentorship programs and outreach initiatives to cultivate a new generation of Civil Engineers equipped with both technical expertise and deep community engagement skills.</w:t>
      </w:r>
    </w:p>
    <w:bookmarkEnd w:id="23"/>
    <w:bookmarkStart w:id="24" w:name="conclusion"/>
    <w:p>
      <w:pPr>
        <w:pStyle w:val="Heading2"/>
      </w:pPr>
      <w:r>
        <w:t xml:space="preserve">Conclusion</w:t>
      </w:r>
    </w:p>
    <w:p>
      <w:pPr>
        <w:pStyle w:val="FirstParagraph"/>
      </w:pPr>
      <w:r>
        <w:t xml:space="preserve">In conclusion, this Dissertation unequivocally establishes that the role of the Civil Engineer within the United States San Francisco context is more complex, critical, and multifaceted than in virtually any other major urban center in America. The challenges – seismic vulnerability, climate change impacts, dense urbanization pressures, and equity imperatives – demand a Civil Engineer who is not only technically proficient but also deeply adaptive, collaboratively minded, and committed to sustainability as a core value. The frameworks proposed herein provide actionable pathways for the Civil Engineering profession to rise to these challenges. The future of San Francisco's livability, safety, economic vitality, and environmental health fundamentally depends on the ingenuity and dedication of its Civil Engineers. This Dissertation is not merely an academic exercise; it is a timely call to action for the profession within one of America's most vital cities – a testament to the indispensable contribution of every</w:t>
      </w:r>
      <w:r>
        <w:t xml:space="preserve"> </w:t>
      </w:r>
      <w:r>
        <w:rPr>
          <w:bCs/>
          <w:b/>
        </w:rPr>
        <w:t xml:space="preserve">Civil Engineer</w:t>
      </w:r>
      <w:r>
        <w:t xml:space="preserve"> </w:t>
      </w:r>
      <w:r>
        <w:t xml:space="preserve">shaping the</w:t>
      </w:r>
      <w:r>
        <w:t xml:space="preserve"> </w:t>
      </w:r>
      <w:r>
        <w:rPr>
          <w:iCs/>
          <w:i/>
        </w:rPr>
        <w:t xml:space="preserve">United States San Francisco</w:t>
      </w:r>
      <w:r>
        <w:t xml:space="preserve"> </w:t>
      </w:r>
      <w:r>
        <w:t xml:space="preserve">we inhabit today and will inherit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Shaping Sustainable Infrastructure for the United States San Francisco</dc:title>
  <dc:creator/>
  <dc:language>en</dc:language>
  <cp:keywords/>
  <dcterms:created xsi:type="dcterms:W3CDTF">2026-07-23T01:27:54Z</dcterms:created>
  <dcterms:modified xsi:type="dcterms:W3CDTF">2026-07-23T01:27:54Z</dcterms:modified>
</cp:coreProperties>
</file>

<file path=docProps/custom.xml><?xml version="1.0" encoding="utf-8"?>
<Properties xmlns="http://schemas.openxmlformats.org/officeDocument/2006/custom-properties" xmlns:vt="http://schemas.openxmlformats.org/officeDocument/2006/docPropsVTypes"/>
</file>