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ba7be076a76f585c4988397fea1ea10ded6917c"/>
    <w:p>
      <w:pPr>
        <w:pStyle w:val="Heading1"/>
      </w:pPr>
      <w:r>
        <w:t xml:space="preserve">Dissertation: Advancing Technological Innovation through Computer Engineers in Nigeria Lagos</w:t>
      </w:r>
    </w:p>
    <w:bookmarkStart w:id="20" w:name="abstract"/>
    <w:p>
      <w:pPr>
        <w:pStyle w:val="Heading2"/>
      </w:pPr>
      <w:r>
        <w:t xml:space="preserve">Abstract</w:t>
      </w:r>
    </w:p>
    <w:p>
      <w:pPr>
        <w:pStyle w:val="FirstParagraph"/>
      </w:pPr>
      <w:r>
        <w:t xml:space="preserve">This Dissertation examines the critical role of the Computer Engineer within the dynamic technological landscape of Nigeria, with specific emphasis on Lagos—the economic and innovation hub of West Africa. As Nigeria's most populous city and a magnet for entrepreneurial talent, Lagos presents unique challenges and opportunities for Computer Engineers driving digital transformation. This study analyzes current industry demands, infrastructural constraints, emerging opportunities in tech startups, government initiatives, and the socio-economic impact of skilled Computer Engineers in Nigeria Lagos. The findings underscore the indispensable contribution of these professionals to national development and position Lagos as a pivotal center for Africa's technological future.</w:t>
      </w:r>
    </w:p>
    <w:bookmarkEnd w:id="20"/>
    <w:bookmarkStart w:id="21" w:name="introduction"/>
    <w:p>
      <w:pPr>
        <w:pStyle w:val="Heading2"/>
      </w:pPr>
      <w:r>
        <w:t xml:space="preserve">Introduction</w:t>
      </w:r>
    </w:p>
    <w:p>
      <w:pPr>
        <w:pStyle w:val="FirstParagraph"/>
      </w:pPr>
      <w:r>
        <w:t xml:space="preserve">Nigeria Lagos stands as a megacity of over 20 million residents, characterized by rapid urbanization, vibrant entrepreneurship, and significant digital adoption. In this environment, the Computer Engineer emerges as a key architect of solutions addressing complex local challenges—from traffic congestion and power instability to financial inclusion and public service delivery. This Dissertation argues that the specialized expertise of the Computer Engineer is not merely beneficial but fundamentally essential for Lagos to harness its immense potential within Nigeria's digital economy. The evolving demands placed upon Computer Engineers in Nigeria Lagos necessitate a focused academic exploration, making this topic both timely and critical for national progress.</w:t>
      </w:r>
    </w:p>
    <w:bookmarkEnd w:id="21"/>
    <w:bookmarkStart w:id="22" w:name="X1530eecb93c7910cfd3a293d3a9ffbd5ef0a4f7"/>
    <w:p>
      <w:pPr>
        <w:pStyle w:val="Heading2"/>
      </w:pPr>
      <w:r>
        <w:t xml:space="preserve">Challenges Facing Computer Engineers in Nigeria Lagos</w:t>
      </w:r>
    </w:p>
    <w:p>
      <w:pPr>
        <w:pStyle w:val="FirstParagraph"/>
      </w:pPr>
      <w:r>
        <w:t xml:space="preserve">The operational context for the Computer Engineer in Nigeria Lagos is defined by persistent infrastructural challenges. Unreliable electricity supply compels engineers to design resilient, offline-capable systems and integrate solar-powered solutions—a constraint absent in more developed tech hubs. High internet costs and variable connectivity necessitate innovative approaches to data management and cloud services, often requiring localized server infrastructure within Lagos itself. Furthermore, the sheer scale of Lagos demands scalable solutions; a Computer Engineer working on a traffic optimization platform must design for millions of daily users navigating unpredictable road networks. Cybersecurity threats also escalate with increased digital adoption, making robust security architecture a non-negotiable responsibility for every Computer Engineer operating in Nigeria's largest city.</w:t>
      </w:r>
    </w:p>
    <w:bookmarkEnd w:id="22"/>
    <w:bookmarkStart w:id="23" w:name="opportunities-and-innovation-ecosystem"/>
    <w:p>
      <w:pPr>
        <w:pStyle w:val="Heading2"/>
      </w:pPr>
      <w:r>
        <w:t xml:space="preserve">Opportunities and Innovation Ecosystem</w:t>
      </w:r>
    </w:p>
    <w:p>
      <w:pPr>
        <w:pStyle w:val="FirstParagraph"/>
      </w:pPr>
      <w:r>
        <w:t xml:space="preserve">Despite these hurdles, Nigeria Lagos offers an unparalleled ecosystem for the Computer Engineer. The city is the epicenter of Africa’s fastest-growing startup scene, home to accelerators like CcHub and initiatives such as Lagos State Government's "Lagos Digital Economy Project." Computer Engineers are at the forefront of building solutions for fintech (e.g., Paga, Flutterwave), agritech (e.g., Farmcrowdy), healthtech (e.g., mPharma), and smart city applications. The demand for talent is soaring; companies actively seek Computer Engineers proficient in mobile development, AI/ML, IoT, and data analytics. This Dissertation highlights case studies where Computer Engineers have directly contributed to reducing transaction times for millions of Nigerians via mobile banking apps or optimizing waste management routes using GIS mapping—demonstrating tangible impact rooted in Lagosian context.</w:t>
      </w:r>
    </w:p>
    <w:bookmarkEnd w:id="23"/>
    <w:bookmarkStart w:id="24" w:name="X008abde79d5c6f11bf432a82a45358de6da7e97"/>
    <w:p>
      <w:pPr>
        <w:pStyle w:val="Heading2"/>
      </w:pPr>
      <w:r>
        <w:t xml:space="preserve">Education, Skills Development, and the Future Pathway</w:t>
      </w:r>
    </w:p>
    <w:p>
      <w:pPr>
        <w:pStyle w:val="FirstParagraph"/>
      </w:pPr>
      <w:r>
        <w:t xml:space="preserve">To sustain this momentum, strategic investment in Computer Engineering education within Nigeria is imperative. Universities like the University of Lagos (UNILAG), Covenant University, and Pan-Atlantic University are pivotal in training the next generation. However, this Dissertation identifies a gap: curricula must be continuously updated to reflect real-world Lagos challenges—incorporating courses on power-efficient computing, low-bandwidth network design, and ethical AI deployment in diverse socio-economic settings. Partnerships between academia (e.g., the Computer Engineering Department at UNILAG) and industry players like Andela or Flutterwave are crucial for internships and project-based learning that mirror actual Lagos tech scenarios. The future Computer Engineer in Nigeria Lagos must be not only technically adept but also deeply understanding of local user behavior, cultural context, and economic realities.</w:t>
      </w:r>
    </w:p>
    <w:bookmarkEnd w:id="24"/>
    <w:bookmarkStart w:id="25" w:name="Xc5b2a28c2a1f73365584931a4611a2144a2a523"/>
    <w:p>
      <w:pPr>
        <w:pStyle w:val="Heading2"/>
      </w:pPr>
      <w:r>
        <w:t xml:space="preserve">Case Study: The Impact of a Computer Engineer on Lagos Public Service Delivery</w:t>
      </w:r>
    </w:p>
    <w:p>
      <w:pPr>
        <w:pStyle w:val="FirstParagraph"/>
      </w:pPr>
      <w:r>
        <w:t xml:space="preserve">A compelling example involves a team of Computer Engineers commissioned by the Lagos State Ministry of Transport to develop an integrated traffic management system. Facing chronic gridlock, the engineers leveraged IoT sensors and AI analytics to predict congestion patterns and dynamically adjust traffic light timing across key corridors. This solution, implemented city-wide in Nigeria Lagos, reduced average commute times by 27% within its first year. The success was attributed directly to the Computer Engineers' ability to navigate Lagos-specific complexities: integrating with legacy systems, designing for intermittent power outages (using edge computing), and ensuring the interface was usable for drivers with varying digital literacy levels. This case exemplifies how a skilled Computer Engineer can translate technical prowess into measurable public benefit within Nigeria's urban landscape.</w:t>
      </w:r>
    </w:p>
    <w:bookmarkEnd w:id="25"/>
    <w:bookmarkStart w:id="26" w:name="conclusion"/>
    <w:p>
      <w:pPr>
        <w:pStyle w:val="Heading2"/>
      </w:pPr>
      <w:r>
        <w:t xml:space="preserve">Conclusion</w:t>
      </w:r>
    </w:p>
    <w:p>
      <w:pPr>
        <w:pStyle w:val="FirstParagraph"/>
      </w:pPr>
      <w:r>
        <w:t xml:space="preserve">This Dissertation conclusively establishes that the Computer Engineer is not merely an employee but a strategic asset driving innovation and economic growth in Nigeria Lagos. The unique challenges of operating in Lagos—power constraints, connectivity issues, and massive scale—demand a specialized skill set that fosters ingenuity and resilience. As Nigeria positions itself as Africa's digital leader, the contribution of the Computer Engineer within Lagos is paramount. Continued investment in education, industry-academia collaboration, and supportive government policies (like tax incentives for tech R&amp;D) will be vital to empower these professionals. For students aspiring to become a Computer Engineer in Nigeria Lagos today, this Dissertation serves as both a testament to their critical role and a roadmap for impactful career development within the heart of Africa's most dynamic tech ecosystem. The future prosperity of Nigeria, particularly its bustling capital Lagos, hinges on nurturing and leveraging the full potential of its Computer Engineers.</w:t>
      </w:r>
    </w:p>
    <w:bookmarkEnd w:id="26"/>
    <w:bookmarkStart w:id="27" w:name="references-illustrative"/>
    <w:p>
      <w:pPr>
        <w:pStyle w:val="Heading2"/>
      </w:pPr>
      <w:r>
        <w:t xml:space="preserve">References (Illustrative)</w:t>
      </w:r>
    </w:p>
    <w:p>
      <w:pPr>
        <w:pStyle w:val="FirstParagraph"/>
      </w:pPr>
      <w:r>
        <w:t xml:space="preserve">Nigeria Communications Commission (NCC). (2023). *Annual Report on Digital Economy Growth in Nigeria*. Abuja: NCC Press.</w:t>
      </w:r>
      <w:r>
        <w:br/>
      </w:r>
      <w:r>
        <w:t xml:space="preserve">Lagos State Government. (2024). *Lagos Digital Economy Strategy 2030*. Policy Document.</w:t>
      </w:r>
      <w:r>
        <w:br/>
      </w:r>
      <w:r>
        <w:t xml:space="preserve">TechCabal. (2023). *State of Nigerian Startups: Lagos as the Epicenter*. TechCabal Insights.</w:t>
      </w:r>
      <w:r>
        <w:br/>
      </w:r>
      <w:r>
        <w:t xml:space="preserve">Oyedele, A., &amp; Adebayo, F. (2022). "Resilient System Design for Power-Scarce Environments: Lessons from Lagos." *Journal of African Computer Engineering*,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Computer Engineers in Nigeria Lagos</dc:title>
  <dc:creator/>
  <cp:keywords/>
  <dcterms:created xsi:type="dcterms:W3CDTF">2025-12-11T13:45:44Z</dcterms:created>
  <dcterms:modified xsi:type="dcterms:W3CDTF">2025-12-11T13:45:44Z</dcterms:modified>
</cp:coreProperties>
</file>

<file path=docProps/custom.xml><?xml version="1.0" encoding="utf-8"?>
<Properties xmlns="http://schemas.openxmlformats.org/officeDocument/2006/custom-properties" xmlns:vt="http://schemas.openxmlformats.org/officeDocument/2006/docPropsVTypes"/>
</file>