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Computer</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bookmarkStart w:id="26" w:name="Xec98b41011bd2773664ac8e2a6b48aabccde5f7"/>
    <w:p>
      <w:pPr>
        <w:pStyle w:val="Heading1"/>
      </w:pPr>
      <w:r>
        <w:t xml:space="preserve">Dissertation: The Evolving Role of a Computer Engineer in Sri Lanka Colombo - Addressing Local Needs, Driving Digital Transformation</w:t>
      </w:r>
    </w:p>
    <w:p>
      <w:pPr>
        <w:pStyle w:val="FirstParagraph"/>
      </w:pPr>
      <w:r>
        <w:rPr>
          <w:bCs/>
          <w:b/>
        </w:rPr>
        <w:t xml:space="preserve">Abstract:</w:t>
      </w:r>
      <w:r>
        <w:t xml:space="preserve"> </w:t>
      </w:r>
      <w:r>
        <w:t xml:space="preserve">This dissertation examines the critical and evolving role of the</w:t>
      </w:r>
      <w:r>
        <w:t xml:space="preserve"> </w:t>
      </w:r>
      <w:r>
        <w:rPr>
          <w:iCs/>
          <w:i/>
        </w:rPr>
        <w:t xml:space="preserve">Computer Engineer</w:t>
      </w:r>
      <w:r>
        <w:t xml:space="preserve"> </w:t>
      </w:r>
      <w:r>
        <w:t xml:space="preserve">within the specific socio-economic and technological landscape of</w:t>
      </w:r>
      <w:r>
        <w:t xml:space="preserve"> </w:t>
      </w:r>
      <w:r>
        <w:rPr>
          <w:iCs/>
          <w:i/>
        </w:rPr>
        <w:t xml:space="preserve">Sri Lanka Colombo</w:t>
      </w:r>
      <w:r>
        <w:t xml:space="preserve">. Moving beyond generic global perspectives, it analyzes how a Computer Engineer in Colombo must navigate unique challenges including infrastructural constraints, diverse digital literacy levels, and national development priorities. The study argues that successful Computer Engineers in Sri Lanka Colombo are not merely technical specialists but adaptive problem-solvers deeply embedded in the local context, contributing significantly to the nation's "Digital Sri Lanka" vision. Through case studies of Colombo-based IT firms and analysis of national ICT policy documents, this work underscores the indispensable value of locally relevant computer engineering expertise for sustainable growth.</w:t>
      </w:r>
    </w:p>
    <w:bookmarkStart w:id="20" w:name="introduction-the-imperative-in-colombo"/>
    <w:p>
      <w:pPr>
        <w:pStyle w:val="Heading2"/>
      </w:pPr>
      <w:r>
        <w:t xml:space="preserve">1. Introduction: The Imperative in Colombo</w:t>
      </w:r>
    </w:p>
    <w:p>
      <w:pPr>
        <w:pStyle w:val="FirstParagraph"/>
      </w:pPr>
      <w:r>
        <w:t xml:space="preserve">Sri Lanka's capital and economic hub, Colombo, stands at a pivotal moment in its digital journey. As the nation actively pursues "Digital Sri Lanka 2025," a strategy aiming for universal digital access and ICT-driven GDP growth (ICT Ministry, 2023), the demand for skilled</w:t>
      </w:r>
      <w:r>
        <w:t xml:space="preserve"> </w:t>
      </w:r>
      <w:r>
        <w:rPr>
          <w:iCs/>
          <w:i/>
        </w:rPr>
        <w:t xml:space="preserve">Computer Engineers</w:t>
      </w:r>
      <w:r>
        <w:t xml:space="preserve"> </w:t>
      </w:r>
      <w:r>
        <w:t xml:space="preserve">has surged exponentially. Colombo, home to major IT Parks like the</w:t>
      </w:r>
      <w:r>
        <w:t xml:space="preserve"> </w:t>
      </w:r>
      <w:r>
        <w:rPr>
          <w:iCs/>
          <w:i/>
        </w:rPr>
        <w:t xml:space="preserve">Colombo International Financial City (CIFC)</w:t>
      </w:r>
      <w:r>
        <w:t xml:space="preserve">, numerous startups, established software exporters (e.g., companies utilizing WSO2), and critical government digital initiatives (e.g., e-Government services), is the epicenter of this transformation. However, this growth presents unique challenges distinct from global tech hubs. This</w:t>
      </w:r>
      <w:r>
        <w:t xml:space="preserve"> </w:t>
      </w:r>
      <w:r>
        <w:rPr>
          <w:iCs/>
          <w:i/>
        </w:rPr>
        <w:t xml:space="preserve">Dissertation</w:t>
      </w:r>
      <w:r>
        <w:t xml:space="preserve"> </w:t>
      </w:r>
      <w:r>
        <w:t xml:space="preserve">posits that a</w:t>
      </w:r>
      <w:r>
        <w:t xml:space="preserve"> </w:t>
      </w:r>
      <w:r>
        <w:rPr>
          <w:iCs/>
          <w:i/>
        </w:rPr>
        <w:t xml:space="preserve">Computer Engineer</w:t>
      </w:r>
      <w:r>
        <w:t xml:space="preserve"> </w:t>
      </w:r>
      <w:r>
        <w:t xml:space="preserve">operating effectively in Sri Lanka Colombo must possess not only core technical competencies but also a deep understanding of local market dynamics, cultural nuances, and infrastructure realities to deliver sustainable solutions. Ignoring this localized perspective risks deploying technologies that are technically sound but socially or practically unviable within the Colombo context.</w:t>
      </w:r>
    </w:p>
    <w:bookmarkEnd w:id="20"/>
    <w:bookmarkStart w:id="21" w:name="X78a557f91c37aee37ba71687962ee0102fc2119"/>
    <w:p>
      <w:pPr>
        <w:pStyle w:val="Heading2"/>
      </w:pPr>
      <w:r>
        <w:t xml:space="preserve">2. Unique Challenges Facing the Computer Engineer in Sri Lanka Colombo</w:t>
      </w:r>
    </w:p>
    <w:p>
      <w:pPr>
        <w:pStyle w:val="FirstParagraph"/>
      </w:pPr>
      <w:r>
        <w:t xml:space="preserve">The path for a</w:t>
      </w:r>
      <w:r>
        <w:t xml:space="preserve"> </w:t>
      </w:r>
      <w:r>
        <w:rPr>
          <w:iCs/>
          <w:i/>
        </w:rPr>
        <w:t xml:space="preserve">Computer Engineer</w:t>
      </w:r>
      <w:r>
        <w:t xml:space="preserve"> </w:t>
      </w:r>
      <w:r>
        <w:t xml:space="preserve">in Colombo is shaped by specific local factors:</w:t>
      </w:r>
    </w:p>
    <w:p>
      <w:pPr>
        <w:numPr>
          <w:ilvl w:val="0"/>
          <w:numId w:val="1001"/>
        </w:numPr>
        <w:pStyle w:val="Compact"/>
      </w:pPr>
      <w:r>
        <w:rPr>
          <w:bCs/>
          <w:b/>
        </w:rPr>
        <w:t xml:space="preserve">Infrastructure Limitations:</w:t>
      </w:r>
      <w:r>
        <w:t xml:space="preserve"> </w:t>
      </w:r>
      <w:r>
        <w:t xml:space="preserve">While improving, internet bandwidth (especially outside core urban centers) and reliable power supply remain significant hurdles. A Computer Engineer must design systems resilient to intermittent connectivity (e.g., offline-first mobile apps for rural health services) and optimize for cost-effective cloud solutions accessible within Colombo's data center ecosystem.</w:t>
      </w:r>
    </w:p>
    <w:p>
      <w:pPr>
        <w:numPr>
          <w:ilvl w:val="0"/>
          <w:numId w:val="1001"/>
        </w:numPr>
        <w:pStyle w:val="Compact"/>
      </w:pPr>
      <w:r>
        <w:rPr>
          <w:bCs/>
          <w:b/>
        </w:rPr>
        <w:t xml:space="preserve">Digital Literacy Divide:</w:t>
      </w:r>
      <w:r>
        <w:t xml:space="preserve"> </w:t>
      </w:r>
      <w:r>
        <w:t xml:space="preserve">Rapid digital adoption coexists with varying levels of user proficiency. A Computer Engineer must prioritize intuitive, multilingual interfaces (Sinhala/Tamil/English) and robust user support structures, moving beyond purely technical solutions to ensure genuine adoption across Colombo's diverse population.</w:t>
      </w:r>
    </w:p>
    <w:p>
      <w:pPr>
        <w:numPr>
          <w:ilvl w:val="0"/>
          <w:numId w:val="1001"/>
        </w:numPr>
        <w:pStyle w:val="Compact"/>
      </w:pPr>
      <w:r>
        <w:rPr>
          <w:bCs/>
          <w:b/>
        </w:rPr>
        <w:t xml:space="preserve">National Priorities &amp; Policy Alignment:</w:t>
      </w:r>
      <w:r>
        <w:t xml:space="preserve"> </w:t>
      </w:r>
      <w:r>
        <w:t xml:space="preserve">Success hinges on aligning projects with national strategies. Projects supporting agricultural digitization for Sri Lanka's rural economy, enhancing cybersecurity for Colombo's financial sector (a key export driver), or developing affordable telemedicine solutions directly contribute to the "Digital Sri Lanka" goals. A Computer Engineer must understand these priorities to maximize societal impact.</w:t>
      </w:r>
    </w:p>
    <w:p>
      <w:pPr>
        <w:numPr>
          <w:ilvl w:val="0"/>
          <w:numId w:val="1001"/>
        </w:numPr>
        <w:pStyle w:val="Compact"/>
      </w:pPr>
      <w:r>
        <w:rPr>
          <w:bCs/>
          <w:b/>
        </w:rPr>
        <w:t xml:space="preserve">Resource Constraints &amp; Cost Sensitivity:</w:t>
      </w:r>
      <w:r>
        <w:t xml:space="preserve"> </w:t>
      </w:r>
      <w:r>
        <w:t xml:space="preserve">Many local businesses and government departments operate with constrained budgets. The Computer Engineer must champion cost-effective, scalable solutions – leveraging open-source technologies common in the Colombo tech community (e.g., utilizing Sri Lankan-developed frameworks) rather than relying solely on expensive proprietary software.</w:t>
      </w:r>
    </w:p>
    <w:bookmarkEnd w:id="21"/>
    <w:bookmarkStart w:id="22" w:name="X7edf2206ff822213c922bb3082ecbbba9b7ad74"/>
    <w:p>
      <w:pPr>
        <w:pStyle w:val="Heading2"/>
      </w:pPr>
      <w:r>
        <w:t xml:space="preserve">3. The Evolving Skillset: Beyond Core Technical Knowledge</w:t>
      </w:r>
    </w:p>
    <w:p>
      <w:pPr>
        <w:pStyle w:val="FirstParagraph"/>
      </w:pPr>
      <w:r>
        <w:t xml:space="preserve">This dissertation argues that the modern</w:t>
      </w:r>
      <w:r>
        <w:t xml:space="preserve"> </w:t>
      </w:r>
      <w:r>
        <w:rPr>
          <w:iCs/>
          <w:i/>
        </w:rPr>
        <w:t xml:space="preserve">Computer Engineer</w:t>
      </w:r>
      <w:r>
        <w:t xml:space="preserve"> </w:t>
      </w:r>
      <w:r>
        <w:t xml:space="preserve">in Sri Lanka Colombo requires a hybrid skillset:</w:t>
      </w:r>
    </w:p>
    <w:p>
      <w:pPr>
        <w:numPr>
          <w:ilvl w:val="0"/>
          <w:numId w:val="1002"/>
        </w:numPr>
        <w:pStyle w:val="Compact"/>
      </w:pPr>
      <w:r>
        <w:rPr>
          <w:bCs/>
          <w:b/>
        </w:rPr>
        <w:t xml:space="preserve">Technical Mastery + Local Context:</w:t>
      </w:r>
      <w:r>
        <w:t xml:space="preserve"> </w:t>
      </w:r>
      <w:r>
        <w:t xml:space="preserve">Deep expertise in areas like AI/ML (for predictive analytics in Colombo's traffic management or agriculture), cybersecurity (vital for protecting Colombo's banks and government portals), and cloud computing, but applied *with* understanding of local infrastructure limits.</w:t>
      </w:r>
    </w:p>
    <w:p>
      <w:pPr>
        <w:numPr>
          <w:ilvl w:val="0"/>
          <w:numId w:val="1002"/>
        </w:numPr>
        <w:pStyle w:val="Compact"/>
      </w:pPr>
      <w:r>
        <w:rPr>
          <w:bCs/>
          <w:b/>
        </w:rPr>
        <w:t xml:space="preserve">Cultural Intelligence &amp; Communication:</w:t>
      </w:r>
      <w:r>
        <w:t xml:space="preserve"> </w:t>
      </w:r>
      <w:r>
        <w:t xml:space="preserve">Ability to effectively communicate complex technical concepts to non-technical stakeholders across Colombo's business and government sectors, respecting local communication styles and building trust. This is crucial for project buy-in and successful implementation.</w:t>
      </w:r>
    </w:p>
    <w:p>
      <w:pPr>
        <w:numPr>
          <w:ilvl w:val="0"/>
          <w:numId w:val="1002"/>
        </w:numPr>
        <w:pStyle w:val="Compact"/>
      </w:pPr>
      <w:r>
        <w:rPr>
          <w:bCs/>
          <w:b/>
        </w:rPr>
        <w:t xml:space="preserve">Problem-Solving with Local Scenarios:</w:t>
      </w:r>
      <w:r>
        <w:t xml:space="preserve"> </w:t>
      </w:r>
      <w:r>
        <w:t xml:space="preserve">Focusing on solving *Colombo-specific* problems: optimizing logistics in congested Colombo streets using IoT, developing mobile banking solutions tailored to Sri Lankan financial habits, or creating accessible e-learning platforms for schools outside Colombo.</w:t>
      </w:r>
    </w:p>
    <w:p>
      <w:pPr>
        <w:numPr>
          <w:ilvl w:val="0"/>
          <w:numId w:val="1002"/>
        </w:numPr>
        <w:pStyle w:val="Compact"/>
      </w:pPr>
      <w:r>
        <w:rPr>
          <w:bCs/>
          <w:b/>
        </w:rPr>
        <w:t xml:space="preserve">Collaboration &amp; Ecosystem Awareness:</w:t>
      </w:r>
      <w:r>
        <w:t xml:space="preserve"> </w:t>
      </w:r>
      <w:r>
        <w:t xml:space="preserve">Working effectively within the vibrant but still maturing Colombo tech ecosystem – collaborating with universities like the University of Moratuwa, SLIIT, and local startups to foster innovation and address talent gaps identified within Sri Lanka itself.</w:t>
      </w:r>
    </w:p>
    <w:bookmarkEnd w:id="22"/>
    <w:bookmarkStart w:id="23" w:name="X558184ad91fb0434695de47bf4396e9b308c625"/>
    <w:p>
      <w:pPr>
        <w:pStyle w:val="Heading2"/>
      </w:pPr>
      <w:r>
        <w:t xml:space="preserve">4. Case Study: Success Through Localized Engineering</w:t>
      </w:r>
    </w:p>
    <w:p>
      <w:pPr>
        <w:pStyle w:val="FirstParagraph"/>
      </w:pPr>
      <w:r>
        <w:t xml:space="preserve">A compelling example is the development of a national-level agricultural advisory mobile app by a Colombo-based tech firm. Instead of replicating global models, the Computer Engineers understood:</w:t>
      </w:r>
      <w:r>
        <w:t xml:space="preserve"> </w:t>
      </w:r>
      <w:r>
        <w:t xml:space="preserve">* Sri Lankan farmers often lack reliable internet but have basic mobile phones (feature phones).</w:t>
      </w:r>
      <w:r>
        <w:t xml:space="preserve"> </w:t>
      </w:r>
      <w:r>
        <w:t xml:space="preserve">* Language and crop knowledge needed localization.</w:t>
      </w:r>
      <w:r>
        <w:t xml:space="preserve"> </w:t>
      </w:r>
      <w:r>
        <w:t xml:space="preserve">* The solution required SMS/USSD as the primary channel, with a lightweight Android app for smartphone users. This localized engineering approach directly addressed Colombo's tech context and significantly increased adoption among rural farmers, demonstrating the tangible impact of a</w:t>
      </w:r>
      <w:r>
        <w:t xml:space="preserve"> </w:t>
      </w:r>
      <w:r>
        <w:rPr>
          <w:iCs/>
          <w:i/>
        </w:rPr>
        <w:t xml:space="preserve">Computer Engineer</w:t>
      </w:r>
      <w:r>
        <w:t xml:space="preserve"> </w:t>
      </w:r>
      <w:r>
        <w:t xml:space="preserve">deeply attuned to Sri Lanka Colombo's realities.</w:t>
      </w:r>
    </w:p>
    <w:bookmarkEnd w:id="23"/>
    <w:bookmarkStart w:id="24" w:name="Xec70656440b07664e4b3ced236cb1b92a2d360f"/>
    <w:p>
      <w:pPr>
        <w:pStyle w:val="Heading2"/>
      </w:pPr>
      <w:r>
        <w:t xml:space="preserve">5. Conclusion: The Indispensable Local Computer Engineer</w:t>
      </w:r>
    </w:p>
    <w:p>
      <w:pPr>
        <w:pStyle w:val="FirstParagraph"/>
      </w:pPr>
      <w:r>
        <w:t xml:space="preserve">This dissertation concludes that the role of a</w:t>
      </w:r>
      <w:r>
        <w:t xml:space="preserve"> </w:t>
      </w:r>
      <w:r>
        <w:rPr>
          <w:iCs/>
          <w:i/>
        </w:rPr>
        <w:t xml:space="preserve">Computer Engineer</w:t>
      </w:r>
      <w:r>
        <w:t xml:space="preserve"> </w:t>
      </w:r>
      <w:r>
        <w:t xml:space="preserve">in Sri Lanka Colombo is not merely technical; it is fundamentally contextual and strategic. As Colombo accelerates its digital transformation, the need for engineers who can bridge global technological advancements with Sri Lankan socio-economic realities becomes paramount. The future of Digital Sri Lanka hinges on Computer Engineers who can design, build, and maintain systems that are not only innovative but also *accessible*, *affordable*, *culturally resonant*, and directly aligned with national goals within the specific environment of Colombo. Investing in developing this localized expertise – through curricula at Colombo institutions emphasizing real-world Sri Lankan case studies, industry-academia partnerships, and fostering a culture of context-aware innovation – is not optional; it is essential for Sri Lanka's sustainable digital future. The</w:t>
      </w:r>
      <w:r>
        <w:t xml:space="preserve"> </w:t>
      </w:r>
      <w:r>
        <w:rPr>
          <w:iCs/>
          <w:i/>
        </w:rPr>
        <w:t xml:space="preserve">Dissertation</w:t>
      </w:r>
      <w:r>
        <w:t xml:space="preserve"> </w:t>
      </w:r>
      <w:r>
        <w:t xml:space="preserve">underscores that the most impactful Computer Engineer in Colombo will be one who sees themselves not just as a coder or systems designer, but as an active participant in shaping the digital destiny of Sri Lanka.</w:t>
      </w:r>
    </w:p>
    <w:bookmarkEnd w:id="24"/>
    <w:bookmarkStart w:id="25" w:name="references-illustrative"/>
    <w:p>
      <w:pPr>
        <w:pStyle w:val="Heading2"/>
      </w:pPr>
      <w:r>
        <w:t xml:space="preserve">References (Illustrative)</w:t>
      </w:r>
    </w:p>
    <w:p>
      <w:pPr>
        <w:numPr>
          <w:ilvl w:val="0"/>
          <w:numId w:val="1003"/>
        </w:numPr>
        <w:pStyle w:val="Compact"/>
      </w:pPr>
      <w:r>
        <w:t xml:space="preserve">Sri Lanka Ministry of Technology &amp; Digital Economy. (2023). *Digital Sri Lanka 2025: National ICT Strategic Plan*.</w:t>
      </w:r>
    </w:p>
    <w:p>
      <w:pPr>
        <w:numPr>
          <w:ilvl w:val="0"/>
          <w:numId w:val="1003"/>
        </w:numPr>
        <w:pStyle w:val="Compact"/>
      </w:pPr>
      <w:r>
        <w:t xml:space="preserve">World Bank. (2023). *Sri Lanka Economic Monitor: Navigating the Digital Frontier*.</w:t>
      </w:r>
    </w:p>
    <w:p>
      <w:pPr>
        <w:numPr>
          <w:ilvl w:val="0"/>
          <w:numId w:val="1003"/>
        </w:numPr>
        <w:pStyle w:val="Compact"/>
      </w:pPr>
      <w:r>
        <w:t xml:space="preserve">Central Bank of Sri Lanka. (2024). *Annual Report on Cybersecurity in Financial Institutions (Colombo Focus)*.</w:t>
      </w:r>
    </w:p>
    <w:p>
      <w:pPr>
        <w:numPr>
          <w:ilvl w:val="0"/>
          <w:numId w:val="1003"/>
        </w:numPr>
        <w:pStyle w:val="Compact"/>
      </w:pPr>
      <w:r>
        <w:t xml:space="preserve">University of Moratuwa. (2023). *ICT Research Trends and Challenges in Sri Lanka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 Computer Engineer in Sri Lanka Colombo</dc:title>
  <dc:creator/>
  <cp:keywords/>
  <dcterms:created xsi:type="dcterms:W3CDTF">2026-03-03T23:42:03Z</dcterms:created>
  <dcterms:modified xsi:type="dcterms:W3CDTF">2026-03-03T23:42:03Z</dcterms:modified>
</cp:coreProperties>
</file>

<file path=docProps/custom.xml><?xml version="1.0" encoding="utf-8"?>
<Properties xmlns="http://schemas.openxmlformats.org/officeDocument/2006/custom-properties" xmlns:vt="http://schemas.openxmlformats.org/officeDocument/2006/docPropsVTypes"/>
</file>