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France</w:t>
      </w:r>
      <w:r>
        <w:t xml:space="preserve"> </w:t>
      </w:r>
      <w:r>
        <w:t xml:space="preserve">Marseille</w:t>
      </w:r>
    </w:p>
    <w:bookmarkStart w:id="25" w:name="X37807edd6db904da4b00e7ca37e1785c7a6bac9"/>
    <w:p>
      <w:pPr>
        <w:pStyle w:val="Heading1"/>
      </w:pPr>
      <w:r>
        <w:t xml:space="preserve">Cultivating Inclusive Learning Pathways: The Critical Role of the Curriculum Developer in France Marseille</w:t>
      </w:r>
    </w:p>
    <w:p>
      <w:pPr>
        <w:pStyle w:val="FirstParagraph"/>
      </w:pPr>
      <w:r>
        <w:t xml:space="preserve">This dissertation examines the indispensable function of the **Curriculum Developer** within the complex and dynamic educational landscape of **France**, with specific focus on **Marseille**. As a city defined by its profound cultural diversity, socio-economic challenges, and ambitious educational goals, **Marseille** represents a microcosm where effective curriculum development is not merely an administrative task but a strategic imperative for social cohesion and academic excellence. The role of the Curriculum Developer transcends simple textbook creation; it is pivotal in translating national educational policies into contextually relevant learning experiences that empower all students in **France Marseille**.</w:t>
      </w:r>
    </w:p>
    <w:bookmarkStart w:id="20" w:name="Xb774f7da3d380a6e61376c4e96d6d3eae0196ae"/>
    <w:p>
      <w:pPr>
        <w:pStyle w:val="Heading2"/>
      </w:pPr>
      <w:r>
        <w:t xml:space="preserve">The Unique Context: Marseille as an Educational Laboratory</w:t>
      </w:r>
    </w:p>
    <w:p>
      <w:pPr>
        <w:pStyle w:val="FirstParagraph"/>
      </w:pPr>
      <w:r>
        <w:rPr>
          <w:bCs/>
          <w:b/>
        </w:rPr>
        <w:t xml:space="preserve">Marseille</w:t>
      </w:r>
      <w:r>
        <w:t xml:space="preserve">, France's second-largest city and a major Mediterranean port, presents a distinctive setting for curriculum development. Its population is characterized by significant ethnic and linguistic diversity, with over 45% of students in public schools speaking a language other than French at home (Marseille Education Authority, 2023). This demographic reality necessitates curricula that actively embrace plurilingualism and intercultural competence. Furthermore, **Marseille** has historically faced educational inequalities linked to socio-economic factors, particularly within its "Zones d'Éducation Prioritaire" (Priority Education Zones). The national framework provided by the Ministry of National Education (MEN) sets broad objectives, but it is the local **Curriculum Developer** who bridges this gap, adapting mandates to address specific Marseillean realities. In **France**, educational policy emphasizes "equal opportunity," yet achieving this requires nuanced curriculum design that acknowledges Marseille's unique urban fabric and student needs.</w:t>
      </w:r>
    </w:p>
    <w:bookmarkEnd w:id="20"/>
    <w:bookmarkStart w:id="21" w:name="Xfaba9b89648dd63731f10bad5530804e7f1068f"/>
    <w:p>
      <w:pPr>
        <w:pStyle w:val="Heading2"/>
      </w:pPr>
      <w:r>
        <w:t xml:space="preserve">The Evolving Mandate of the Curriculum Developer in Marseille</w:t>
      </w:r>
    </w:p>
    <w:p>
      <w:pPr>
        <w:pStyle w:val="FirstParagraph"/>
      </w:pPr>
      <w:r>
        <w:t xml:space="preserve">The contemporary **Curriculum Developer** in **Marseille** operates as a multifaceted educational strategist. Their responsibilities extend far beyond selecting textbooks. Key functions include:</w:t>
      </w:r>
    </w:p>
    <w:p>
      <w:pPr>
        <w:numPr>
          <w:ilvl w:val="0"/>
          <w:numId w:val="1001"/>
        </w:numPr>
        <w:pStyle w:val="Compact"/>
      </w:pPr>
      <w:r>
        <w:rPr>
          <w:bCs/>
          <w:b/>
        </w:rPr>
        <w:t xml:space="preserve">Contextual Analysis &amp; Needs Assessment:</w:t>
      </w:r>
      <w:r>
        <w:t xml:space="preserve"> </w:t>
      </w:r>
      <w:r>
        <w:t xml:space="preserve">Deeply understanding the socio-cultural, linguistic, and academic profiles of Marseille students across different age groups and neighborhoods.</w:t>
      </w:r>
    </w:p>
    <w:p>
      <w:pPr>
        <w:numPr>
          <w:ilvl w:val="0"/>
          <w:numId w:val="1001"/>
        </w:numPr>
        <w:pStyle w:val="Compact"/>
      </w:pPr>
      <w:r>
        <w:rPr>
          <w:bCs/>
          <w:b/>
        </w:rPr>
        <w:t xml:space="preserve">Policy Translation &amp; Localization:</w:t>
      </w:r>
      <w:r>
        <w:t xml:space="preserve"> </w:t>
      </w:r>
      <w:r>
        <w:t xml:space="preserve">Adapting national curricular guidelines (e.g., the "Programmes de l'École" or "Lycée") to ensure they resonate with Marseille's realities – incorporating local history, geography (e.g., Mediterranean cultures, port heritage), and contemporary urban challenges.</w:t>
      </w:r>
    </w:p>
    <w:p>
      <w:pPr>
        <w:numPr>
          <w:ilvl w:val="0"/>
          <w:numId w:val="1001"/>
        </w:numPr>
        <w:pStyle w:val="Compact"/>
      </w:pPr>
      <w:r>
        <w:rPr>
          <w:bCs/>
          <w:b/>
        </w:rPr>
        <w:t xml:space="preserve">Inclusive Pedagogy Design:</w:t>
      </w:r>
      <w:r>
        <w:t xml:space="preserve"> </w:t>
      </w:r>
      <w:r>
        <w:t xml:space="preserve">Developing resources and frameworks that explicitly support multilingual learners, students from diverse socio-economic backgrounds, and those with varying learning needs. This includes designing materials for effective French as a Second Language (FSL) integration within core subjects.</w:t>
      </w:r>
    </w:p>
    <w:p>
      <w:pPr>
        <w:numPr>
          <w:ilvl w:val="0"/>
          <w:numId w:val="1001"/>
        </w:numPr>
        <w:pStyle w:val="Compact"/>
      </w:pPr>
      <w:r>
        <w:rPr>
          <w:bCs/>
          <w:b/>
        </w:rPr>
        <w:t xml:space="preserve">Collaboration Hub:</w:t>
      </w:r>
      <w:r>
        <w:t xml:space="preserve"> </w:t>
      </w:r>
      <w:r>
        <w:t xml:space="preserve">Acting as a central point of contact between the Académie de Marseille (regional education authority), school principals, teachers, community organizations, and cultural institutions. They facilitate professional development workshops tailored to local challenges.</w:t>
      </w:r>
    </w:p>
    <w:p>
      <w:pPr>
        <w:numPr>
          <w:ilvl w:val="0"/>
          <w:numId w:val="1001"/>
        </w:numPr>
        <w:pStyle w:val="Compact"/>
      </w:pPr>
      <w:r>
        <w:rPr>
          <w:bCs/>
          <w:b/>
        </w:rPr>
        <w:t xml:space="preserve">Evaluation &amp; Iteration:</w:t>
      </w:r>
      <w:r>
        <w:t xml:space="preserve"> </w:t>
      </w:r>
      <w:r>
        <w:t xml:space="preserve">Implementing robust assessment mechanisms for curriculum effectiveness within Marseille's specific context and using data to continuously refine materials and approaches.</w:t>
      </w:r>
    </w:p>
    <w:bookmarkEnd w:id="21"/>
    <w:bookmarkStart w:id="22" w:name="X343a1a5b179e96c742d6ec1da380abed131dd77"/>
    <w:p>
      <w:pPr>
        <w:pStyle w:val="Heading2"/>
      </w:pPr>
      <w:r>
        <w:t xml:space="preserve">Case Study: The "Marseille Éducation Inclusive" Initiative</w:t>
      </w:r>
    </w:p>
    <w:p>
      <w:pPr>
        <w:pStyle w:val="FirstParagraph"/>
      </w:pPr>
      <w:r>
        <w:t xml:space="preserve">A compelling example of the **Curriculum Developer**'s impact is seen in the regional "Marseille Éducation Inclusive" project. Funded by the Académie de Marseille and supported by local NGOs, this initiative was spearheaded by a team of dedicated Curriculum Developers. They identified a critical gap: while national programs included intercultural elements, they lacked authentic connection to Marseille's lived experience. The **Curriculum Developer** team worked with teachers from diverse neighborhoods to co-create interdisciplinary modules. For instance:</w:t>
      </w:r>
    </w:p>
    <w:p>
      <w:pPr>
        <w:numPr>
          <w:ilvl w:val="0"/>
          <w:numId w:val="1002"/>
        </w:numPr>
        <w:pStyle w:val="Compact"/>
      </w:pPr>
      <w:r>
        <w:t xml:space="preserve">A history module exploring the city's centuries of migration through the lens of its port, using primary sources from the Musée des Civilisations de l'Europe et de la Méditerranée (MUCEM).</w:t>
      </w:r>
    </w:p>
    <w:p>
      <w:pPr>
        <w:numPr>
          <w:ilvl w:val="0"/>
          <w:numId w:val="1002"/>
        </w:numPr>
        <w:pStyle w:val="Compact"/>
      </w:pPr>
      <w:r>
        <w:t xml:space="preserve">Mathematics tasks utilizing real data about local urban planning challenges or economic sectors like shipping and tourism.</w:t>
      </w:r>
    </w:p>
    <w:p>
      <w:pPr>
        <w:numPr>
          <w:ilvl w:val="0"/>
          <w:numId w:val="1002"/>
        </w:numPr>
        <w:pStyle w:val="Compact"/>
      </w:pPr>
      <w:r>
        <w:t xml:space="preserve">Language arts units centered on contemporary authors from Marseille's immigrant communities, fostering both literary skills and cultural identity affirmation.</w:t>
      </w:r>
    </w:p>
    <w:p>
      <w:pPr>
        <w:pStyle w:val="FirstParagraph"/>
      </w:pPr>
      <w:r>
        <w:t xml:space="preserve">The results were tangible. Participating schools reported increased student engagement, particularly among non-native French speakers who saw their backgrounds reflected in the curriculum. Teacher confidence in managing diverse classrooms improved significantly. This project exemplifies how a skilled **Curriculum Developer**, deeply embedded in **France Marseille**'s ecosystem, can transform policy into powerful pedagogical practice.</w:t>
      </w:r>
    </w:p>
    <w:bookmarkEnd w:id="22"/>
    <w:bookmarkStart w:id="23" w:name="X7d87f2b8fd03a815d4bc5c34e6999faedb26f7c"/>
    <w:p>
      <w:pPr>
        <w:pStyle w:val="Heading2"/>
      </w:pPr>
      <w:r>
        <w:t xml:space="preserve">Challenges and the Imperative for Specialized Expertise</w:t>
      </w:r>
    </w:p>
    <w:p>
      <w:pPr>
        <w:pStyle w:val="FirstParagraph"/>
      </w:pPr>
      <w:r>
        <w:t xml:space="preserve">Despite its critical importance, the role of the Curriculum Developer in **Marseille** faces significant hurdles. These include: limited dedicated positions within school networks, often requiring developers to juggle multiple responsibilities; resistance to change from educators accustomed to traditional methods; and the immense challenge of balancing national mandates with hyper-local needs. The complex socio-educational landscape of **France Marseille** demands a highly specialized professional – not just a curriculum writer, but an educational anthropologist, policy interpreter, and collaborative leader. Investing in robust training programs specifically for Curriculum Developers focused on urban diversity (like those offered by the University of Aix-Marseille) is crucial. Their expertise must be formally recognized and adequately resourced within the regional educational structure.</w:t>
      </w:r>
    </w:p>
    <w:bookmarkEnd w:id="23"/>
    <w:bookmarkStart w:id="24" w:name="X259d24e98e05ccc60bcdd5722d57e435224716a"/>
    <w:p>
      <w:pPr>
        <w:pStyle w:val="Heading2"/>
      </w:pPr>
      <w:r>
        <w:t xml:space="preserve">Conclusion: Curriculum Developers as Catalysts for Marseille's Educational Future</w:t>
      </w:r>
    </w:p>
    <w:p>
      <w:pPr>
        <w:pStyle w:val="FirstParagraph"/>
      </w:pPr>
      <w:r>
        <w:t xml:space="preserve">In conclusion, the **Curriculum Developer** is not a peripheral figure but a central catalyst for equitable and effective education in **France**, specifically within the vibrant, complex city of **Marseille**. Their work directly addresses the core challenge of making national educational aspirations achievable for every student in this diverse metropolis. By designing curricula that are genuinely responsive to Marseille's unique cultural tapestry, socio-economic context, and pedagogical needs, Curriculum Developers empower educators and transform learning experiences. As **Marseille** continues to evolve as a global city and a model of urban diversity within **France**, the strategic investment in skilled Curriculum Developers becomes paramount. They are the architects building inclusive learning pathways that ensure every child in Marseille can thrive academically, culturally, and socially, fulfilling the true spirit of "l'égalité des chances" (equality of opportunity) that underpins French educational philosophy. The future success of education in **France Marseille** hinges significantly on elevating and supporting this vital profession.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Curriculum Developer in France Marseille</dc:title>
  <dc:creator/>
  <dc:language>en</dc:language>
  <cp:keywords/>
  <dcterms:created xsi:type="dcterms:W3CDTF">2026-10-25T03:53:40Z</dcterms:created>
  <dcterms:modified xsi:type="dcterms:W3CDTF">2026-10-25T03:53:40Z</dcterms:modified>
</cp:coreProperties>
</file>

<file path=docProps/custom.xml><?xml version="1.0" encoding="utf-8"?>
<Properties xmlns="http://schemas.openxmlformats.org/officeDocument/2006/custom-properties" xmlns:vt="http://schemas.openxmlformats.org/officeDocument/2006/docPropsVTypes"/>
</file>