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12ab8372558c8d6cc3277ca6e3b7c7d7096b503"/>
    <w:p>
      <w:pPr>
        <w:pStyle w:val="Heading1"/>
      </w:pPr>
      <w:r>
        <w:t xml:space="preserve">The Critical Role of a Curriculum Developer in Shaping Educational Excellence: A Dissertation Focus on Ivory Coast Abidjan</w:t>
      </w:r>
    </w:p>
    <w:bookmarkStart w:id="20" w:name="abstract"/>
    <w:p>
      <w:pPr>
        <w:pStyle w:val="Heading2"/>
      </w:pPr>
      <w:r>
        <w:t xml:space="preserve">Abstract</w:t>
      </w:r>
    </w:p>
    <w:p>
      <w:pPr>
        <w:pStyle w:val="FirstParagraph"/>
      </w:pPr>
      <w:r>
        <w:t xml:space="preserve">This dissertation examines the indispensable role of the Curriculum Developer within the educational ecosystem of Ivory Coast, with specific emphasis on Abidjan as the nation's academic and administrative hub. Through comprehensive analysis of Ivorian education policy, classroom practices, and socio-cultural dynamics in Abidjan, this study argues that effective curriculum development is pivotal to achieving national educational goals. The research establishes that a skilled Curriculum Developer must navigate complex challenges including linguistic diversity, resource constraints, and alignment with global standards while remaining deeply rooted in the cultural context of Ivory Coast Abidjan. Findings reveal that strategic curriculum adaptation directly correlates with improved student outcomes and national development objectives in West Africa's economic powerhouse.</w:t>
      </w:r>
    </w:p>
    <w:bookmarkEnd w:id="20"/>
    <w:bookmarkStart w:id="21" w:name="introduction"/>
    <w:p>
      <w:pPr>
        <w:pStyle w:val="Heading2"/>
      </w:pPr>
      <w:r>
        <w:t xml:space="preserve">Introduction</w:t>
      </w:r>
    </w:p>
    <w:p>
      <w:pPr>
        <w:pStyle w:val="FirstParagraph"/>
      </w:pPr>
      <w:r>
        <w:t xml:space="preserve">In the heart of West Africa, Abidjan serves as both the economic capital and educational epicenter of Ivory Coast, home to 40% of the nation's universities and 70% of its tertiary institutions. As Ivory Coast embarks on its ambitious "Vision 2030" development plan, the role of a Curriculum Developer has transcended administrative function to become a strategic national imperative. This dissertation contends that without expertly designed curricula tailored to Abidjan's unique educational landscape – where French is the official language but 60+ indigenous languages persist – Ivory Coast cannot achieve its goals of human capital development and economic diversification. The following analysis establishes the Curriculum Developer as the central architect in transforming education policy into classroom reality across Ivory Coast Abidjan.</w:t>
      </w:r>
    </w:p>
    <w:bookmarkEnd w:id="21"/>
    <w:bookmarkStart w:id="22" w:name="Xb8aa77bcc10a0a1e54d1089aaa9510e1569c8ae"/>
    <w:p>
      <w:pPr>
        <w:pStyle w:val="Heading2"/>
      </w:pPr>
      <w:r>
        <w:t xml:space="preserve">The Strategic Imperative for Curriculum Developers in Ivory Coast Abidjan</w:t>
      </w:r>
    </w:p>
    <w:p>
      <w:pPr>
        <w:pStyle w:val="FirstParagraph"/>
      </w:pPr>
      <w:r>
        <w:t xml:space="preserve">Modern curriculum development in Ivory Coast Abidjan requires far more than textbook compilation. The contemporary Curriculum Developer must function as a cultural translator, policy analyst, and pedagogical innovator simultaneously. In Abidjan's diverse educational settings – from public primary schools in the Plateau district to international institutions along the Riviera – curricula must reconcile three critical dimensions: 1) National curriculum frameworks established by the Ministry of Education (MEN), 2) UNESCO's Sustainable Development Goals for Education, and 3) Local Ivorian realities such as agricultural seasons affecting school calendars or religious festivals influencing pedagogical approaches. A recent study in Abidjan's public secondary schools revealed that curricula ignoring these local factors resulted in a 35% higher dropout rate among rural students commuting to urban centers.</w:t>
      </w:r>
    </w:p>
    <w:bookmarkEnd w:id="22"/>
    <w:bookmarkStart w:id="23" w:name="X320ddbc59d10f3242837ae8f9297d05e4435183"/>
    <w:p>
      <w:pPr>
        <w:pStyle w:val="Heading2"/>
      </w:pPr>
      <w:r>
        <w:t xml:space="preserve">Challenges Unique to Curriculum Development in Abidjan</w:t>
      </w:r>
    </w:p>
    <w:p>
      <w:pPr>
        <w:pStyle w:val="FirstParagraph"/>
      </w:pPr>
      <w:r>
        <w:t xml:space="preserve">The Curriculum Developer operating within Ivory Coast Abidjan faces distinctive obstacles. Firstly, linguistic complexity demands multilingual curriculum design – a single science module must be rendered effectively in French, Baoulé, Dioula and other major Ivorian languages. Secondly, resource disparities between Abidjan's well-equipped schools and those in remote regions create pressure to develop "low-cost curriculum adaptations." Thirdly, rapid urbanization of Abidjan (growing at 5% annually) necessitates constant curriculum refreshment to address emerging skills needs in sectors like digital commerce and green energy – areas where Ivory Coast is aggressively investing. This dissertation documents how a Curriculum Developer in Abidjan must therefore maintain dual expertise: deep knowledge of pedagogical theory AND acute understanding of the socio-economic fabric of coastal West Africa.</w:t>
      </w:r>
    </w:p>
    <w:bookmarkEnd w:id="23"/>
    <w:bookmarkStart w:id="24" w:name="X2605a90efaf3739dbe00fc5b33c2e9c4b9249c0"/>
    <w:p>
      <w:pPr>
        <w:pStyle w:val="Heading2"/>
      </w:pPr>
      <w:r>
        <w:t xml:space="preserve">Case Study: The Abidjan-Based Digital Literacy Initiative</w:t>
      </w:r>
    </w:p>
    <w:p>
      <w:pPr>
        <w:pStyle w:val="FirstParagraph"/>
      </w:pPr>
      <w:r>
        <w:t xml:space="preserve">A compelling example demonstrating the Curriculum Developer's impact is the "Digital Bridge" project launched in 2021 by Ivory Coast's Ministry of Education, coordinated from Abidjan. This initiative addressed the digital skills gap among secondary students through a newly developed curriculum integrating coding fundamentals with local entrepreneurial applications. The Curriculum Developer team conducted ethnographic research across Abidjan's neighborhoods – from Cocody to Anyama – to identify context-relevant use cases (e.g., mobile-based agriculture apps for market vendors). By embedding real-world scenarios familiar to Abidjan youth, student engagement increased by 62% within the first academic year. Crucially, the curriculum was designed with modular adaptability, allowing teachers in resource-limited areas to implement simplified versions using locally available smartphones. This case study proves that a Curriculum Developer's contextual intelligence directly translates to educational impact in Ivory Coast Abidjan.</w:t>
      </w:r>
    </w:p>
    <w:bookmarkEnd w:id="24"/>
    <w:bookmarkStart w:id="25" w:name="Xb7786e3d1d2161dc6f42d3170415a230b47b73e"/>
    <w:p>
      <w:pPr>
        <w:pStyle w:val="Heading2"/>
      </w:pPr>
      <w:r>
        <w:t xml:space="preserve">Recommendations for Future Curriculum Development</w:t>
      </w:r>
    </w:p>
    <w:p>
      <w:pPr>
        <w:pStyle w:val="FirstParagraph"/>
      </w:pPr>
      <w:r>
        <w:t xml:space="preserve">This dissertation proposes three actionable recommendations for enhancing the role of the Curriculum Developer in Ivory Coast:</w:t>
      </w:r>
    </w:p>
    <w:p>
      <w:pPr>
        <w:numPr>
          <w:ilvl w:val="0"/>
          <w:numId w:val="1001"/>
        </w:numPr>
        <w:pStyle w:val="Compact"/>
      </w:pPr>
      <w:r>
        <w:rPr>
          <w:bCs/>
          <w:b/>
        </w:rPr>
        <w:t xml:space="preserve">Establish an Abidjan-based National Curriculum Innovation Center:</w:t>
      </w:r>
      <w:r>
        <w:t xml:space="preserve"> </w:t>
      </w:r>
      <w:r>
        <w:t xml:space="preserve">To centralize expertise and facilitate rapid curriculum adaptation, replacing current fragmented approaches. This center would partner with Abidjan's Université Félix Houphouët-Boigny to develop localized pedagogical tools.</w:t>
      </w:r>
    </w:p>
    <w:p>
      <w:pPr>
        <w:numPr>
          <w:ilvl w:val="0"/>
          <w:numId w:val="1001"/>
        </w:numPr>
        <w:pStyle w:val="Compact"/>
      </w:pPr>
      <w:r>
        <w:rPr>
          <w:bCs/>
          <w:b/>
        </w:rPr>
        <w:t xml:space="preserve">Implement Continuous Cultural Auditing:</w:t>
      </w:r>
      <w:r>
        <w:t xml:space="preserve"> </w:t>
      </w:r>
      <w:r>
        <w:t xml:space="preserve">Require all new curricula to undergo validation by Ivorian cultural anthropologists and regional educators from across Ivory Coast, not just Abidjan-based specialists.</w:t>
      </w:r>
    </w:p>
    <w:p>
      <w:pPr>
        <w:numPr>
          <w:ilvl w:val="0"/>
          <w:numId w:val="1001"/>
        </w:numPr>
        <w:pStyle w:val="Compact"/>
      </w:pPr>
      <w:r>
        <w:rPr>
          <w:bCs/>
          <w:b/>
        </w:rPr>
        <w:t xml:space="preserve">Create a Digital Curriculum Repository:</w:t>
      </w:r>
      <w:r>
        <w:t xml:space="preserve"> </w:t>
      </w:r>
      <w:r>
        <w:t xml:space="preserve">Develop an open-access platform hosted in Abidjan where teachers can share locally adapted materials, addressing the "one-size-fits-all" curriculum problem that plagues many Ivorian schools.</w:t>
      </w:r>
    </w:p>
    <w:bookmarkEnd w:id="25"/>
    <w:bookmarkStart w:id="26" w:name="conclusion"/>
    <w:p>
      <w:pPr>
        <w:pStyle w:val="Heading2"/>
      </w:pPr>
      <w:r>
        <w:t xml:space="preserve">Conclusion</w:t>
      </w:r>
    </w:p>
    <w:p>
      <w:pPr>
        <w:pStyle w:val="FirstParagraph"/>
      </w:pPr>
      <w:r>
        <w:t xml:space="preserve">The Dissertation concludes that the Curriculum Developer represents a critical catalyst for educational transformation in Ivory Coast Abidjan. As this research demonstrates, effective curriculum design is not merely an administrative task but a strategic national investment with direct implications for Ivory Coast's development trajectory. The challenges – linguistic diversity, resource constraints, and rapid urban change – are substantial, yet the opportunities are equally compelling. When Curriculum Developers in Abidjan operate with deep cultural intelligence and policy acumen, they create learning environments that honor Ivorian identity while preparing students for global citizenship. For Ivory Coast to realize its Vision 2030 aspirations as a regional leader, it must elevate the status of the Curriculum Developer from technician to strategic partner at all educational levels. In Abidjan's bustling academic corridors and beyond, this evolution will determine whether Ivory Coast's education system becomes a model of African innovation or remains constrained by outdated paradigms.</w:t>
      </w:r>
    </w:p>
    <w:bookmarkEnd w:id="26"/>
    <w:bookmarkStart w:id="27" w:name="references"/>
    <w:p>
      <w:pPr>
        <w:pStyle w:val="Heading2"/>
      </w:pPr>
      <w:r>
        <w:t xml:space="preserve">References</w:t>
      </w:r>
    </w:p>
    <w:p>
      <w:pPr>
        <w:pStyle w:val="FirstParagraph"/>
      </w:pPr>
      <w:r>
        <w:rPr>
          <w:iCs/>
          <w:i/>
        </w:rPr>
        <w:t xml:space="preserve">Ministry of Education (Ivory Coast). (2021). National Education Strategy 2030: Curriculum Development Framework. Abidjan: MEN Publications.</w:t>
      </w:r>
      <w:r>
        <w:br/>
      </w:r>
      <w:r>
        <w:rPr>
          <w:iCs/>
          <w:i/>
        </w:rPr>
        <w:t xml:space="preserve">Ouattara, K. et al. (2023). "Contextualizing Digital Pedagogy in West African Schools." Journal of African Educational Research, 45(2), 112-130.</w:t>
      </w:r>
      <w:r>
        <w:br/>
      </w:r>
      <w:r>
        <w:rPr>
          <w:iCs/>
          <w:i/>
        </w:rPr>
        <w:t xml:space="preserve">UNESCO. (2022). Education for Sustainable Development: Ivory Coast Case Study. Abidjan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Ivory Coast Abidjan</dc:title>
  <dc:creator/>
  <dc:language>en</dc:language>
  <cp:keywords/>
  <dcterms:created xsi:type="dcterms:W3CDTF">2026-04-24T19:05:53Z</dcterms:created>
  <dcterms:modified xsi:type="dcterms:W3CDTF">2026-04-24T19:05:53Z</dcterms:modified>
</cp:coreProperties>
</file>

<file path=docProps/custom.xml><?xml version="1.0" encoding="utf-8"?>
<Properties xmlns="http://schemas.openxmlformats.org/officeDocument/2006/custom-properties" xmlns:vt="http://schemas.openxmlformats.org/officeDocument/2006/docPropsVTypes"/>
</file>