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Roles</w:t>
      </w:r>
      <w:r>
        <w:t xml:space="preserve"> </w:t>
      </w:r>
      <w:r>
        <w:t xml:space="preserve">within</w:t>
      </w:r>
      <w:r>
        <w:t xml:space="preserve"> </w:t>
      </w:r>
      <w:r>
        <w:t xml:space="preserve">Nigeria</w:t>
      </w:r>
      <w:r>
        <w:t xml:space="preserve"> </w:t>
      </w:r>
      <w:r>
        <w:t xml:space="preserve">Abuja</w:t>
      </w:r>
      <w:r>
        <w:t xml:space="preserve"> </w:t>
      </w:r>
      <w:r>
        <w:t xml:space="preserve">Context</w:t>
      </w:r>
    </w:p>
    <w:bookmarkStart w:id="27" w:name="X901ec3b34f38d4e8d5a031a2078e459e8b634f9"/>
    <w:p>
      <w:pPr>
        <w:pStyle w:val="Heading1"/>
      </w:pPr>
      <w:r>
        <w:t xml:space="preserve">Dissertation: The Critical Role and Evolving Responsibilities of the Customs Officer in Nigeria Abuja's National Security and Economic Framework</w:t>
      </w:r>
    </w:p>
    <w:bookmarkStart w:id="20" w:name="abstract"/>
    <w:p>
      <w:pPr>
        <w:pStyle w:val="Heading2"/>
      </w:pPr>
      <w:r>
        <w:t xml:space="preserve">Abstract</w:t>
      </w:r>
    </w:p>
    <w:p>
      <w:pPr>
        <w:pStyle w:val="FirstParagraph"/>
      </w:pPr>
      <w:r>
        <w:t xml:space="preserve">This dissertation critically examines the pivotal role of the Customs Officer within the operational framework of Nigeria's Federal Capital Territory (Abuja), analyzing their responsibilities, challenges, and strategic importance to national security and economic development. Focusing on the headquarters and key operational zones in Nigeria Abuja, it argues that effective customs management is not merely a revenue-gathering function but a cornerstone of border integrity, trade facilitation, and counter-smuggling operations. The study underscores the indispensable nature of the Customs Officer in safeguarding Nigeria's sovereignty and economic interests within Abuja's unique administrative and strategic context.</w:t>
      </w:r>
    </w:p>
    <w:bookmarkEnd w:id="20"/>
    <w:bookmarkStart w:id="21" w:name="introduction"/>
    <w:p>
      <w:pPr>
        <w:pStyle w:val="Heading2"/>
      </w:pPr>
      <w:r>
        <w:t xml:space="preserve">Introduction</w:t>
      </w:r>
    </w:p>
    <w:p>
      <w:pPr>
        <w:pStyle w:val="FirstParagraph"/>
      </w:pPr>
      <w:r>
        <w:t xml:space="preserve">Nigeria Abuja, as the seat of government and a major hub for international trade flows into Nigeria's central and northern regions, places immense responsibility on the Nigerian Customs Service (NCS). The Customs Officer operating within this federal capital territory is at the epicenter of national customs administration. This Dissertation delves into the multifaceted duties of the Customs Officer, emphasizing their daily challenges and strategic significance within Nigeria Abuja. The NCS Headquarters in Abuja coordinates all customs activities across Nigeria, making the work of officers stationed here fundamental to policy implementation, enforcement standards, and technological advancement for the entire country. Their actions directly impact national revenue collection targets (exceeding $2 billion annually), border security against illicit trafficking (drugs, arms, counterfeit goods), and the facilitation of legitimate trade vital for Nigeria's economy.</w:t>
      </w:r>
    </w:p>
    <w:bookmarkEnd w:id="21"/>
    <w:bookmarkStart w:id="22" w:name="X49ab2464554842b4a41a63ae2f7b45873dcf359"/>
    <w:p>
      <w:pPr>
        <w:pStyle w:val="Heading2"/>
      </w:pPr>
      <w:r>
        <w:t xml:space="preserve">Core Responsibilities of the Customs Officer in Nigeria Abuja</w:t>
      </w:r>
    </w:p>
    <w:p>
      <w:pPr>
        <w:pStyle w:val="FirstParagraph"/>
      </w:pPr>
      <w:r>
        <w:t xml:space="preserve">The role extends far beyond simple document verification. A Customs Officer in Nigeria Abuja is a frontline national security agent and an economic enforcer. Key responsibilities include:</w:t>
      </w:r>
    </w:p>
    <w:p>
      <w:pPr>
        <w:numPr>
          <w:ilvl w:val="0"/>
          <w:numId w:val="1001"/>
        </w:numPr>
        <w:pStyle w:val="Compact"/>
      </w:pPr>
      <w:r>
        <w:rPr>
          <w:bCs/>
          <w:b/>
        </w:rPr>
        <w:t xml:space="preserve">Revenue Collection &amp; Compliance:</w:t>
      </w:r>
      <w:r>
        <w:t xml:space="preserve"> </w:t>
      </w:r>
      <w:r>
        <w:t xml:space="preserve">Accurately assessing duties and taxes on imported goods, ensuring compliance with the Nigerian Tariff Commission (NTC) schedules, and mitigating revenue leakages within Abuja's major ports of entry (like the Murtala Muhammed International Airport - MMIAP) and land borders managed from Abuja headquarters.</w:t>
      </w:r>
    </w:p>
    <w:p>
      <w:pPr>
        <w:numPr>
          <w:ilvl w:val="0"/>
          <w:numId w:val="1001"/>
        </w:numPr>
        <w:pStyle w:val="Compact"/>
      </w:pPr>
      <w:r>
        <w:rPr>
          <w:bCs/>
          <w:b/>
        </w:rPr>
        <w:t xml:space="preserve">Border Security &amp; Intelligence:</w:t>
      </w:r>
      <w:r>
        <w:t xml:space="preserve"> </w:t>
      </w:r>
      <w:r>
        <w:t xml:space="preserve">Conducting physical inspections, utilizing X-ray and canine units, and analyzing intelligence to intercept contraband (narcotics, arms, illegal wildlife products). The Customs Officer in Abuja is central to implementing national security directives like the National Drug Policy.</w:t>
      </w:r>
    </w:p>
    <w:p>
      <w:pPr>
        <w:numPr>
          <w:ilvl w:val="0"/>
          <w:numId w:val="1001"/>
        </w:numPr>
        <w:pStyle w:val="Compact"/>
      </w:pPr>
      <w:r>
        <w:rPr>
          <w:bCs/>
          <w:b/>
        </w:rPr>
        <w:t xml:space="preserve">Trade Facilitation &amp; Compliance:</w:t>
      </w:r>
      <w:r>
        <w:t xml:space="preserve"> </w:t>
      </w:r>
      <w:r>
        <w:t xml:space="preserve">Advising businesses on customs regulations, processing clearance through systems like the Nigeria Integrated Customs Management System (NICMS) and the Single Window Initiative (SWI), ensuring smooth movement of legitimate goods to support Abuja's role as a commercial hub.</w:t>
      </w:r>
    </w:p>
    <w:p>
      <w:pPr>
        <w:numPr>
          <w:ilvl w:val="0"/>
          <w:numId w:val="1001"/>
        </w:numPr>
        <w:pStyle w:val="Compact"/>
      </w:pPr>
      <w:r>
        <w:rPr>
          <w:bCs/>
          <w:b/>
        </w:rPr>
        <w:t xml:space="preserve">Policy Implementation &amp; Coordination:</w:t>
      </w:r>
      <w:r>
        <w:t xml:space="preserve"> </w:t>
      </w:r>
      <w:r>
        <w:t xml:space="preserve">Executing directives from NCS Headquarters in Nigeria Abuja, liaising with other security agencies (EFCC, SSS, NDLEA), and international partners (WCO) to harmonize customs procedures nationwide.</w:t>
      </w:r>
    </w:p>
    <w:bookmarkEnd w:id="22"/>
    <w:bookmarkStart w:id="23" w:name="X889240c9859eacbfeba27e41128dc5a9fb202ec"/>
    <w:p>
      <w:pPr>
        <w:pStyle w:val="Heading2"/>
      </w:pPr>
      <w:r>
        <w:t xml:space="preserve">Challenges Faced by the Customs Officer in Nigeria Abuja</w:t>
      </w:r>
    </w:p>
    <w:p>
      <w:pPr>
        <w:pStyle w:val="FirstParagraph"/>
      </w:pPr>
      <w:r>
        <w:t xml:space="preserve">The work of the Customs Officer within Nigeria Abuja is fraught with significant challenges demanding constant adaptation:</w:t>
      </w:r>
    </w:p>
    <w:p>
      <w:pPr>
        <w:numPr>
          <w:ilvl w:val="0"/>
          <w:numId w:val="1002"/>
        </w:numPr>
        <w:pStyle w:val="Compact"/>
      </w:pPr>
      <w:r>
        <w:rPr>
          <w:bCs/>
          <w:b/>
        </w:rPr>
        <w:t xml:space="preserve">Corruption &amp; Bribery Pressure:</w:t>
      </w:r>
      <w:r>
        <w:t xml:space="preserve"> </w:t>
      </w:r>
      <w:r>
        <w:t xml:space="preserve">Persistent attempts to circumvent duties and regulations create immense pressure, requiring unwavering integrity from every Customs Officer. This directly undermines revenue targets crucial for Abuja's federal budget.</w:t>
      </w:r>
    </w:p>
    <w:p>
      <w:pPr>
        <w:numPr>
          <w:ilvl w:val="0"/>
          <w:numId w:val="1002"/>
        </w:numPr>
        <w:pStyle w:val="Compact"/>
      </w:pPr>
      <w:r>
        <w:rPr>
          <w:bCs/>
          <w:b/>
        </w:rPr>
        <w:t xml:space="preserve">Traffic &amp; Congestion at Key Hubs:</w:t>
      </w:r>
      <w:r>
        <w:t xml:space="preserve"> </w:t>
      </w:r>
      <w:r>
        <w:t xml:space="preserve">High volumes of cargo and passenger traffic, particularly at MMIAP and major road corridors linking to Abuja, strain resources and create opportunities for evasion. Efficient management by Customs Officers is paramount.</w:t>
      </w:r>
    </w:p>
    <w:p>
      <w:pPr>
        <w:numPr>
          <w:ilvl w:val="0"/>
          <w:numId w:val="1002"/>
        </w:numPr>
        <w:pStyle w:val="Compact"/>
      </w:pPr>
      <w:r>
        <w:rPr>
          <w:bCs/>
          <w:b/>
        </w:rPr>
        <w:t xml:space="preserve">Technological Evolution:</w:t>
      </w:r>
      <w:r>
        <w:t xml:space="preserve"> </w:t>
      </w:r>
      <w:r>
        <w:t xml:space="preserve">Keeping pace with sophisticated smuggling techniques demands continuous training on new systems (e.g., ACE - Automated Commercial Environment) and data analytics tools managed centrally from Abuja.</w:t>
      </w:r>
    </w:p>
    <w:p>
      <w:pPr>
        <w:numPr>
          <w:ilvl w:val="0"/>
          <w:numId w:val="1002"/>
        </w:numPr>
        <w:pStyle w:val="Compact"/>
      </w:pPr>
      <w:r>
        <w:rPr>
          <w:bCs/>
          <w:b/>
        </w:rPr>
        <w:t xml:space="preserve">Interagency Coordination Complexity:</w:t>
      </w:r>
      <w:r>
        <w:t xml:space="preserve"> </w:t>
      </w:r>
      <w:r>
        <w:t xml:space="preserve">Effective border management requires seamless coordination between Customs, Immigration, Police, and National Security agencies. The Customs Officer in Nigeria Abuja often acts as the crucial link in this complex network.</w:t>
      </w:r>
    </w:p>
    <w:bookmarkEnd w:id="23"/>
    <w:bookmarkStart w:id="24" w:name="Xcbd644783cf60dd584d78f13ea567d890434836"/>
    <w:p>
      <w:pPr>
        <w:pStyle w:val="Heading2"/>
      </w:pPr>
      <w:r>
        <w:t xml:space="preserve">The Strategic Importance of Nigeria Abuja for Customs Operations</w:t>
      </w:r>
    </w:p>
    <w:p>
      <w:pPr>
        <w:pStyle w:val="FirstParagraph"/>
      </w:pPr>
      <w:r>
        <w:t xml:space="preserve">Nigeria Abuja's status as the political and administrative heart of the nation elevates its significance for customs. The NCS Headquarters, located strategically within Abuja, serves as the nerve center for:</w:t>
      </w:r>
    </w:p>
    <w:p>
      <w:pPr>
        <w:numPr>
          <w:ilvl w:val="0"/>
          <w:numId w:val="1003"/>
        </w:numPr>
        <w:pStyle w:val="Compact"/>
      </w:pPr>
      <w:r>
        <w:t xml:space="preserve">Policy formulation and strategic planning.</w:t>
      </w:r>
    </w:p>
    <w:p>
      <w:pPr>
        <w:numPr>
          <w:ilvl w:val="0"/>
          <w:numId w:val="1003"/>
        </w:numPr>
        <w:pStyle w:val="Compact"/>
      </w:pPr>
      <w:r>
        <w:t xml:space="preserve">Centralized monitoring of revenue collection nationwide.</w:t>
      </w:r>
    </w:p>
    <w:p>
      <w:pPr>
        <w:numPr>
          <w:ilvl w:val="0"/>
          <w:numId w:val="1003"/>
        </w:numPr>
        <w:pStyle w:val="Compact"/>
      </w:pPr>
      <w:r>
        <w:t xml:space="preserve">Deployment of specialized units (e.g., Anti-Smuggling Units).</w:t>
      </w:r>
    </w:p>
    <w:p>
      <w:pPr>
        <w:numPr>
          <w:ilvl w:val="0"/>
          <w:numId w:val="1003"/>
        </w:numPr>
        <w:pStyle w:val="Compact"/>
      </w:pPr>
      <w:r>
        <w:t xml:space="preserve">The training and professional development of all Customs Officers, including those stationed across Nigeria's 20 ports.</w:t>
      </w:r>
    </w:p>
    <w:p>
      <w:pPr>
        <w:pStyle w:val="FirstParagraph"/>
      </w:pPr>
      <w:r>
        <w:t xml:space="preserve">This centralization means the performance and integrity of Customs Officers in Abuja directly influence operations at every port nationwide. A single lapse in Abuja can have cascading effects on customs enforcement elsewhere. Furthermore, Nigeria Abuja's role as a focal point for international trade agreements (like AfCFTA implementation) places even higher demands on the professionalism and capacity of the local Customs Officer cadre.</w:t>
      </w:r>
    </w:p>
    <w:bookmarkEnd w:id="24"/>
    <w:bookmarkStart w:id="25" w:name="conclusion-and-recommendations"/>
    <w:p>
      <w:pPr>
        <w:pStyle w:val="Heading2"/>
      </w:pPr>
      <w:r>
        <w:t xml:space="preserve">Conclusion and Recommendations</w:t>
      </w:r>
    </w:p>
    <w:p>
      <w:pPr>
        <w:pStyle w:val="FirstParagraph"/>
      </w:pPr>
      <w:r>
        <w:t xml:space="preserve">This Dissertation conclusively establishes that the Customs Officer within Nigeria Abuja is not merely a functionary but a critical national asset. Their work forms the bedrock of Nigeria's trade security, economic governance, and border integrity. The unique position of Abuja as the administrative capital amplifies their strategic importance to national policy and implementation.</w:t>
      </w:r>
    </w:p>
    <w:p>
      <w:pPr>
        <w:pStyle w:val="BodyText"/>
      </w:pPr>
      <w:r>
        <w:t xml:space="preserve">Recommendations derived from this analysis include:</w:t>
      </w:r>
    </w:p>
    <w:p>
      <w:pPr>
        <w:numPr>
          <w:ilvl w:val="0"/>
          <w:numId w:val="1004"/>
        </w:numPr>
        <w:pStyle w:val="Compact"/>
      </w:pPr>
      <w:r>
        <w:rPr>
          <w:bCs/>
          <w:b/>
        </w:rPr>
        <w:t xml:space="preserve">Enhanced Training in Abuja:</w:t>
      </w:r>
      <w:r>
        <w:t xml:space="preserve"> </w:t>
      </w:r>
      <w:r>
        <w:t xml:space="preserve">Establish specialized, continuous capacity-building programs at NCS Headquarters in Nigeria Abuja focused on anti-corruption, advanced scanning technology, and international trade law.</w:t>
      </w:r>
    </w:p>
    <w:p>
      <w:pPr>
        <w:numPr>
          <w:ilvl w:val="0"/>
          <w:numId w:val="1004"/>
        </w:numPr>
        <w:pStyle w:val="Compact"/>
      </w:pPr>
      <w:r>
        <w:rPr>
          <w:bCs/>
          <w:b/>
        </w:rPr>
        <w:t xml:space="preserve">Strengthened Digital Enforcement:</w:t>
      </w:r>
      <w:r>
        <w:t xml:space="preserve"> </w:t>
      </w:r>
      <w:r>
        <w:t xml:space="preserve">Accelerate the deployment of AI-driven risk analysis tools within NICMS/NCS systems based in Abuja to empower Customs Officers with predictive capabilities.</w:t>
      </w:r>
    </w:p>
    <w:p>
      <w:pPr>
        <w:numPr>
          <w:ilvl w:val="0"/>
          <w:numId w:val="1004"/>
        </w:numPr>
        <w:pStyle w:val="Compact"/>
      </w:pPr>
      <w:r>
        <w:rPr>
          <w:bCs/>
          <w:b/>
        </w:rPr>
        <w:t xml:space="preserve">Tighter Interagency Protocols:</w:t>
      </w:r>
      <w:r>
        <w:t xml:space="preserve"> </w:t>
      </w:r>
      <w:r>
        <w:t xml:space="preserve">Formalize and streamline joint operations protocols between Customs (Abuja-based) and other security agencies through regular high-level coordination meetings in Nigeria Abuja.</w:t>
      </w:r>
    </w:p>
    <w:p>
      <w:pPr>
        <w:numPr>
          <w:ilvl w:val="0"/>
          <w:numId w:val="1004"/>
        </w:numPr>
        <w:pStyle w:val="Compact"/>
      </w:pPr>
      <w:r>
        <w:rPr>
          <w:bCs/>
          <w:b/>
        </w:rPr>
        <w:t xml:space="preserve">Public Awareness Campaigns:</w:t>
      </w:r>
      <w:r>
        <w:t xml:space="preserve"> </w:t>
      </w:r>
      <w:r>
        <w:t xml:space="preserve">Launch targeted campaigns from Abuja headquarters to educate businesses on compliance benefits, reducing the incentive for illegal practices that pressure Customs Officers.</w:t>
      </w:r>
    </w:p>
    <w:p>
      <w:pPr>
        <w:pStyle w:val="FirstParagraph"/>
      </w:pPr>
      <w:r>
        <w:t xml:space="preserve">The future economic prosperity and security of Nigeria are intrinsically linked to the effectiveness and integrity of every Customs Officer operating within the critical environment of Nigeria Abuja. Investing in their capability and ethical standing is an investment in national stability and growth, making this Dissertation a vital contribution to understanding this indispensable profession.</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Roles within Nigeria Abuja Context</dc:title>
  <dc:creator/>
  <dc:language>en</dc:language>
  <cp:keywords/>
  <dcterms:created xsi:type="dcterms:W3CDTF">2026-07-21T17:26:03Z</dcterms:created>
  <dcterms:modified xsi:type="dcterms:W3CDTF">2026-07-21T17:26:03Z</dcterms:modified>
</cp:coreProperties>
</file>

<file path=docProps/custom.xml><?xml version="1.0" encoding="utf-8"?>
<Properties xmlns="http://schemas.openxmlformats.org/officeDocument/2006/custom-properties" xmlns:vt="http://schemas.openxmlformats.org/officeDocument/2006/docPropsVTypes"/>
</file>