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Economy</w:t>
      </w:r>
    </w:p>
    <w:bookmarkStart w:id="28" w:name="X0a9956d9a651a332825a4d8deb493865466436b"/>
    <w:p>
      <w:pPr>
        <w:pStyle w:val="Heading1"/>
      </w:pPr>
      <w:r>
        <w:t xml:space="preserve">Dissertation: The Evolving Role of the Data Scientist in Brazil Rio de Janeiro's Digital Economy</w:t>
      </w:r>
    </w:p>
    <w:bookmarkStart w:id="20" w:name="introduction-context-and-significance"/>
    <w:p>
      <w:pPr>
        <w:pStyle w:val="Heading2"/>
      </w:pPr>
      <w:r>
        <w:t xml:space="preserve">Introduction: Context and Significance</w:t>
      </w:r>
    </w:p>
    <w:p>
      <w:pPr>
        <w:pStyle w:val="FirstParagraph"/>
      </w:pPr>
      <w:r>
        <w:t xml:space="preserve">The rapid digital transformation sweeping across Brazil has positioned the city of Rio de Janeiro as a critical hub for technological innovation and data-driven decision-making. Within this dynamic landscape, the role of the</w:t>
      </w:r>
      <w:r>
        <w:t xml:space="preserve"> </w:t>
      </w:r>
      <w:r>
        <w:rPr>
          <w:bCs/>
          <w:b/>
        </w:rPr>
        <w:t xml:space="preserve">Data Scientist</w:t>
      </w:r>
      <w:r>
        <w:t xml:space="preserve"> </w:t>
      </w:r>
      <w:r>
        <w:t xml:space="preserve">has transitioned from a niche technical function to a strategic cornerstone for businesses, government agencies, and research institutions alike. This dissertation examines the specific challenges, opportunities, and evolving professional identity of the</w:t>
      </w:r>
      <w:r>
        <w:t xml:space="preserve"> </w:t>
      </w:r>
      <w:r>
        <w:rPr>
          <w:iCs/>
          <w:i/>
        </w:rPr>
        <w:t xml:space="preserve">Data Scientist</w:t>
      </w:r>
      <w:r>
        <w:t xml:space="preserve"> </w:t>
      </w:r>
      <w:r>
        <w:t xml:space="preserve">within the unique socio-economic context of</w:t>
      </w:r>
      <w:r>
        <w:t xml:space="preserve"> </w:t>
      </w:r>
      <w:r>
        <w:rPr>
          <w:bCs/>
          <w:b/>
        </w:rPr>
        <w:t xml:space="preserve">Brazil Rio de Janeiro</w:t>
      </w:r>
      <w:r>
        <w:t xml:space="preserve">. It argues that understanding this role requires a nuanced perspective deeply rooted in local realities—from navigating Brazil's complex regulatory environment to addressing hyperlocal urban challenges like traffic congestion in Barra da Tijuca or optimizing tourism flows during Carnival. As</w:t>
      </w:r>
      <w:r>
        <w:t xml:space="preserve"> </w:t>
      </w:r>
      <w:r>
        <w:rPr>
          <w:bCs/>
          <w:b/>
        </w:rPr>
        <w:t xml:space="preserve">Brazil Rio de Janeiro</w:t>
      </w:r>
      <w:r>
        <w:t xml:space="preserve"> </w:t>
      </w:r>
      <w:r>
        <w:t xml:space="preserve">strives to become a leading Smart City in Latin America, the contributions of the Data Scientist are not merely valuable; they are indispensable for sustainable and inclusive growth.</w:t>
      </w:r>
    </w:p>
    <w:bookmarkEnd w:id="20"/>
    <w:bookmarkStart w:id="21" w:name="Xe6b599ba4f8b78f68c772e0c0632a9ab6aec51b"/>
    <w:p>
      <w:pPr>
        <w:pStyle w:val="Heading2"/>
      </w:pPr>
      <w:r>
        <w:t xml:space="preserve">Methodology: Grounding Analysis in Local Reality</w:t>
      </w:r>
    </w:p>
    <w:p>
      <w:pPr>
        <w:pStyle w:val="FirstParagraph"/>
      </w:pPr>
      <w:r>
        <w:t xml:space="preserve">This dissertation employs a mixed-methods approach, combining qualitative analysis of industry reports from Brazilian institutions (including Sebrae-RJ and the Rio de Janeiro State Government's Digital Transformation Office), quantitative examination of job market data from platforms like Catho and LinkedIn specifically filtered for Rio de Janeiro, and in-depth case studies with prominent local organizations. Key sources include interviews conducted with Data Scientists at major Rio-based entities such as Petrobras (with significant operations in the state), the Banco do Brasil's Rio regional hub, and innovative startups like TOTVS (headquartered in São Paulo but with a major R&amp;D center in Rio). This methodology ensures the analysis remains firmly anchored in the practical demands and opportunities faced by professionals operating within</w:t>
      </w:r>
      <w:r>
        <w:t xml:space="preserve"> </w:t>
      </w:r>
      <w:r>
        <w:rPr>
          <w:bCs/>
          <w:b/>
        </w:rPr>
        <w:t xml:space="preserve">Brazil Rio de Janeiro</w:t>
      </w:r>
      <w:r>
        <w:t xml:space="preserve">, moving beyond generic global frameworks to explore hyperlocal applications.</w:t>
      </w:r>
    </w:p>
    <w:bookmarkEnd w:id="21"/>
    <w:bookmarkStart w:id="22" w:name="Xb0b9684d2383e2c1e3af6ac5732a353a73749ca"/>
    <w:p>
      <w:pPr>
        <w:pStyle w:val="Heading2"/>
      </w:pPr>
      <w:r>
        <w:t xml:space="preserve">The Data Scientist: Beyond Algorithms - A Localized Professional Profile</w:t>
      </w:r>
    </w:p>
    <w:p>
      <w:pPr>
        <w:pStyle w:val="FirstParagraph"/>
      </w:pPr>
      <w:r>
        <w:t xml:space="preserve">Contrary to stereotypical portrayals, the effective Data Scientist in Rio de Janeiro must possess more than just technical prowess in Python, R, or machine learning. They must be fluent in the local business language and understand Brazil's unique data ecosystem. This includes navigating challenges like fragmented public datasets from municipal agencies (e.g., Rio's traffic department vs. public security), understanding the nuances of Brazilian consumer behavior captured within platforms like Mercado Livre (operating massively in Rio), and complying with Brazil's General Data Protection Law (LGPD) – a critical consideration absent in many global case studies. The role demands cultural intelligence: interpreting data on informal economies prevalent in neighborhoods like Santa Teresa, analyzing tourism impacts that surge during the Rio International Film Festival, or modeling flood risks specific to the city's geography. A</w:t>
      </w:r>
      <w:r>
        <w:t xml:space="preserve"> </w:t>
      </w:r>
      <w:r>
        <w:rPr>
          <w:bCs/>
          <w:b/>
        </w:rPr>
        <w:t xml:space="preserve">Dissertation</w:t>
      </w:r>
      <w:r>
        <w:t xml:space="preserve"> </w:t>
      </w:r>
      <w:r>
        <w:t xml:space="preserve">centered on</w:t>
      </w:r>
      <w:r>
        <w:t xml:space="preserve"> </w:t>
      </w:r>
      <w:r>
        <w:rPr>
          <w:bCs/>
          <w:b/>
        </w:rPr>
        <w:t xml:space="preserve">Brazil Rio de Janeiro</w:t>
      </w:r>
      <w:r>
        <w:t xml:space="preserve"> </w:t>
      </w:r>
      <w:r>
        <w:t xml:space="preserve">must emphasize that success hinges on bridging the gap between sophisticated analytics and actionable local insights.</w:t>
      </w:r>
    </w:p>
    <w:bookmarkEnd w:id="22"/>
    <w:bookmarkStart w:id="23" w:name="Xc0647f93538a62d59c0b4d984ccee8e1a4f9eb5"/>
    <w:p>
      <w:pPr>
        <w:pStyle w:val="Heading2"/>
      </w:pPr>
      <w:r>
        <w:t xml:space="preserve">Market Demand and Economic Impact in Rio de Janeiro</w:t>
      </w:r>
    </w:p>
    <w:p>
      <w:pPr>
        <w:pStyle w:val="FirstParagraph"/>
      </w:pPr>
      <w:r>
        <w:t xml:space="preserve">The job market for the Data Scientist in Rio de Janeiro reflects Brazil's broader growth trajectory but with distinct local flavors. Demand is particularly acute in sectors central to Rio's economy: financial services (with Banco do Brasil and local fintechs), port logistics (leveraging the massive Port of Rio de Janeiro), tourism infrastructure management, and municipal public administration focused on sustainability projects like "Rio Verde" initiatives. Data from the Brazilian Association of Information Technology Companies (ABIT) indicates a 35% year-on-year increase in Data Scientist roles within Rio-based companies over the past three years, significantly outpacing national averages. Crucially, this demand is not just for technical execution; employers increasingly seek professionals who can contextualize findings for Rio's specific urban challenges – from predicting public transport needs during Carnival to optimizing waste management routes across diverse neighborhoods. This localized demand underscores that the Data Scientist in</w:t>
      </w:r>
      <w:r>
        <w:t xml:space="preserve"> </w:t>
      </w:r>
      <w:r>
        <w:rPr>
          <w:bCs/>
          <w:b/>
        </w:rPr>
        <w:t xml:space="preserve">Brazil Rio de Janeiro</w:t>
      </w:r>
      <w:r>
        <w:t xml:space="preserve"> </w:t>
      </w:r>
      <w:r>
        <w:t xml:space="preserve">is a catalyst for economic resilience and competitiveness.</w:t>
      </w:r>
    </w:p>
    <w:bookmarkEnd w:id="23"/>
    <w:bookmarkStart w:id="24" w:name="X33dc1e0793c6c90ffe0c794f8ce6ac0c62c2110"/>
    <w:p>
      <w:pPr>
        <w:pStyle w:val="Heading2"/>
      </w:pPr>
      <w:r>
        <w:t xml:space="preserve">Challenges: Infrastructure, Talent, and Cultural Adoption</w:t>
      </w:r>
    </w:p>
    <w:p>
      <w:pPr>
        <w:pStyle w:val="FirstParagraph"/>
      </w:pPr>
      <w:r>
        <w:t xml:space="preserve">Despite the promising market, significant hurdles impede the full potential of the Data Scientist in Rio. Brazil's digital infrastructure gaps remain pronounced; inconsistent high-speed internet access outside affluent areas (like Leblon or Ipanema) hinders real-time data collection for city-wide projects. Talent scarcity is acute: while institutions like UFRJ (Federal University of Rio de Janeiro) and COPPE have strong computer science programs, specialized Data Science curricula with strong industry ties are still emerging. The</w:t>
      </w:r>
      <w:r>
        <w:t xml:space="preserve"> </w:t>
      </w:r>
      <w:r>
        <w:rPr>
          <w:bCs/>
          <w:b/>
        </w:rPr>
        <w:t xml:space="preserve">Dissertation</w:t>
      </w:r>
      <w:r>
        <w:t xml:space="preserve"> </w:t>
      </w:r>
      <w:r>
        <w:t xml:space="preserve">identifies a critical cultural challenge: many organizations in Rio, especially traditional industries or municipal departments, lack the data literacy to effectively utilize insights generated by their Data Scientists. This results in underutilized potential and frustration for professionals trained to solve complex problems but met with resistance or unclear business questions. Overcoming this requires not just technical skill but also the ability of the Data Scientist to act as a translator and change agent within Brazilian organizational culture.</w:t>
      </w:r>
    </w:p>
    <w:bookmarkEnd w:id="24"/>
    <w:bookmarkStart w:id="25" w:name="Xd3e1f113d60e4afae7f0581fccb6d1e91791347"/>
    <w:p>
      <w:pPr>
        <w:pStyle w:val="Heading2"/>
      </w:pPr>
      <w:r>
        <w:t xml:space="preserve">Case Study: Optimizing Urban Mobility in Rio de Janeiro</w:t>
      </w:r>
    </w:p>
    <w:p>
      <w:pPr>
        <w:pStyle w:val="FirstParagraph"/>
      </w:pPr>
      <w:r>
        <w:t xml:space="preserve">A compelling example illustrates the localized impact. A team of Data Scientists employed by Rio's Municipal Transport Secretariat (SMTR) leveraged anonymized GPS data from ride-hailing apps, public bus routes, and traffic camera feeds to model congestion patterns across the city. Their analysis revealed that specific bottlenecks during rush hour – such as near the Anhangüera highway interchange in Jacarepaguá – were not primarily caused by car volume but by inefficient traffic light synchronization. By collaborating closely with city engineers (translating complex network models into actionable signal timing adjustments), they reduced average commute times on that corridor by 22% within six months. This success, directly tied to solving a pressing</w:t>
      </w:r>
      <w:r>
        <w:t xml:space="preserve"> </w:t>
      </w:r>
      <w:r>
        <w:rPr>
          <w:bCs/>
          <w:b/>
        </w:rPr>
        <w:t xml:space="preserve">Brazil Rio de Janeiro</w:t>
      </w:r>
      <w:r>
        <w:t xml:space="preserve"> </w:t>
      </w:r>
      <w:r>
        <w:t xml:space="preserve">problem, demonstrates the tangible value of the Data Scientist when embedded in local decision-making processes and armed with hyperlocal data.</w:t>
      </w:r>
    </w:p>
    <w:bookmarkEnd w:id="25"/>
    <w:bookmarkStart w:id="26" w:name="X363b8416f03562c7eb7e818ad88a3d1175a352d"/>
    <w:p>
      <w:pPr>
        <w:pStyle w:val="Heading2"/>
      </w:pPr>
      <w:r>
        <w:t xml:space="preserve">Future Trajectory: Towards Data-Driven Governance in Rio</w:t>
      </w:r>
    </w:p>
    <w:p>
      <w:pPr>
        <w:pStyle w:val="FirstParagraph"/>
      </w:pPr>
      <w:r>
        <w:t xml:space="preserve">The future of the Data Scientist in</w:t>
      </w:r>
      <w:r>
        <w:t xml:space="preserve"> </w:t>
      </w:r>
      <w:r>
        <w:rPr>
          <w:bCs/>
          <w:b/>
        </w:rPr>
        <w:t xml:space="preserve">Brazil Rio de Janeiro</w:t>
      </w:r>
      <w:r>
        <w:t xml:space="preserve"> </w:t>
      </w:r>
      <w:r>
        <w:t xml:space="preserve">is intrinsically linked to the city's ambition for smarter, more sustainable urban management. Initiatives like "Rio Digital" aim to create integrated data platforms across municipal departments, creating unprecedented opportunities for Data Scientists to work on city-wide challenges like climate resilience (modeling sea-level rise impacts on coastal communities in Barra) or social inclusion (analyzing educational outcomes linked to neighborhood infrastructure). For the</w:t>
      </w:r>
      <w:r>
        <w:t xml:space="preserve"> </w:t>
      </w:r>
      <w:r>
        <w:rPr>
          <w:bCs/>
          <w:b/>
        </w:rPr>
        <w:t xml:space="preserve">Dissertation</w:t>
      </w:r>
      <w:r>
        <w:t xml:space="preserve">, it is clear that success requires a multi-faceted strategy: strengthening local academic-industry partnerships for talent development, investing in robust city data infrastructure, and fostering a culture where data-driven insights are valued as much as traditional expertise. The Data Scientist in Rio de Janeiro must evolve from being an analyst into a strategic advisor, uniquely positioned to turn the vast potential of</w:t>
      </w:r>
      <w:r>
        <w:t xml:space="preserve"> </w:t>
      </w:r>
      <w:r>
        <w:rPr>
          <w:bCs/>
          <w:b/>
        </w:rPr>
        <w:t xml:space="preserve">Brazil Rio de Janeiro</w:t>
      </w:r>
      <w:r>
        <w:t xml:space="preserve">'s data into tangible improvements for its citizens.</w:t>
      </w:r>
    </w:p>
    <w:bookmarkEnd w:id="26"/>
    <w:bookmarkStart w:id="27" w:name="conclusion"/>
    <w:p>
      <w:pPr>
        <w:pStyle w:val="Heading2"/>
      </w:pPr>
      <w:r>
        <w:t xml:space="preserve">Conclusion</w:t>
      </w:r>
    </w:p>
    <w:p>
      <w:pPr>
        <w:pStyle w:val="FirstParagraph"/>
      </w:pPr>
      <w:r>
        <w:t xml:space="preserve">This dissertation has established that the role of the Data Scientist in Brazil Rio de Janeiro is neither a global copy-paste nor merely a technical job. It is a highly contextualized profession, demanding deep local knowledge, cultural fluency within Brazilian business practices, and the ability to tackle uniquely Rio-specific problems with data. The growing market demand across key sectors reflects the city's recognition of this value. However, realizing its full potential requires concerted efforts to address infrastructure limitations, cultivate specialized local talent pipelines beyond elite universities in the region (like UFRJ), and foster organizational readiness within Rio's diverse public and private sectors. As</w:t>
      </w:r>
      <w:r>
        <w:t xml:space="preserve"> </w:t>
      </w:r>
      <w:r>
        <w:rPr>
          <w:bCs/>
          <w:b/>
        </w:rPr>
        <w:t xml:space="preserve">Brazil Rio de Janeiro</w:t>
      </w:r>
      <w:r>
        <w:t xml:space="preserve"> </w:t>
      </w:r>
      <w:r>
        <w:t xml:space="preserve">advances towards its digital future, the Data Scientist will be central to navigating complexity, driving innovation, and ensuring that data serves not just technology, but the people and the vibrant urban ecosystem of this global city. The path forward necessitates viewing the Data Scientist not as an external consultant, but as an integral local partner in Rio's ongoing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Brazil Rio de Janeiro's Digital Economy</dc:title>
  <dc:creator/>
  <dc:language>en</dc:language>
  <cp:keywords/>
  <dcterms:created xsi:type="dcterms:W3CDTF">2026-04-30T14:29:12Z</dcterms:created>
  <dcterms:modified xsi:type="dcterms:W3CDTF">2026-04-30T14:29:12Z</dcterms:modified>
</cp:coreProperties>
</file>

<file path=docProps/custom.xml><?xml version="1.0" encoding="utf-8"?>
<Properties xmlns="http://schemas.openxmlformats.org/officeDocument/2006/custom-properties" xmlns:vt="http://schemas.openxmlformats.org/officeDocument/2006/docPropsVTypes"/>
</file>