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Research</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India</w:t>
      </w:r>
      <w:r>
        <w:t xml:space="preserve"> </w:t>
      </w:r>
      <w:r>
        <w:t xml:space="preserve">New</w:t>
      </w:r>
      <w:r>
        <w:t xml:space="preserve"> </w:t>
      </w:r>
      <w:r>
        <w:t xml:space="preserve">Delhi</w:t>
      </w:r>
    </w:p>
    <w:bookmarkStart w:id="27" w:name="Xb193a444befa5a59afa1c6a1963aa42a1e635d5"/>
    <w:p>
      <w:pPr>
        <w:pStyle w:val="Heading1"/>
      </w:pPr>
      <w:r>
        <w:t xml:space="preserve">The Evolving Landscape of the Data Scientist Profession in India New Delhi: A Professional Research Report</w:t>
      </w:r>
    </w:p>
    <w:bookmarkStart w:id="20" w:name="Xf2bc07713919fed78e6134a07ced5ab74a134d6"/>
    <w:p>
      <w:pPr>
        <w:pStyle w:val="Heading2"/>
      </w:pPr>
      <w:r>
        <w:t xml:space="preserve">Introduction: The Imperative for Data Science Expertise in India's Capital</w:t>
      </w:r>
    </w:p>
    <w:p>
      <w:pPr>
        <w:pStyle w:val="FirstParagraph"/>
      </w:pPr>
      <w:r>
        <w:t xml:space="preserve">In the dynamic economic and technological ecosystem of India, particularly within the bustling metropolis of New Delhi, the role of the Data Scientist has transcended from a niche specialty to a strategic business imperative. This professional research report examines the critical significance, evolving demands, and future trajectory of the Data Scientist profession within India New Delhi. As enterprises across sectors—from government initiatives to multinational corporations operating in NCR (National Capital Region)—recognize data as their most valuable asset, the expertise of skilled Data Scientists has become indispensable for driving evidence-based decision-making and sustainable growth.</w:t>
      </w:r>
    </w:p>
    <w:bookmarkEnd w:id="20"/>
    <w:bookmarkStart w:id="21" w:name="Xb8087ba9c3a87f415c334841bbecbfd8407ef75"/>
    <w:p>
      <w:pPr>
        <w:pStyle w:val="Heading2"/>
      </w:pPr>
      <w:r>
        <w:t xml:space="preserve">India New Delhi: The Epicenter of Data-Driven Transformation</w:t>
      </w:r>
    </w:p>
    <w:p>
      <w:pPr>
        <w:pStyle w:val="FirstParagraph"/>
      </w:pPr>
      <w:r>
        <w:t xml:space="preserve">New Delhi stands at the heart of India's digital revolution. Home to the Central Government, major national institutions like NITI Aayog, numerous Fortune 500 subsidiaries, and a thriving startup ecosystem (e.g., in HITEC City, Gurgaon – part of NCR), the city is witnessing an unprecedented surge in data generation and consumption. Initiatives like 'Digital India' and 'Make in India' generate vast datasets requiring sophisticated analysis. Consequently, the demand for qualified Data Scientists has skyrocketed within New Delhi's job market. Companies ranging from financial giants (HDFC Bank, ICICI) to healthcare providers (Apollo Hospitals) and e-commerce leaders (Flipkart, Amazon) maintain significant hubs in the capital, actively seeking talent capable of extracting actionable insights from complex datasets.</w:t>
      </w:r>
    </w:p>
    <w:bookmarkEnd w:id="21"/>
    <w:bookmarkStart w:id="22" w:name="X23b4650a07260e0c9e078eeb984373f130a9a05"/>
    <w:p>
      <w:pPr>
        <w:pStyle w:val="Heading2"/>
      </w:pPr>
      <w:r>
        <w:t xml:space="preserve">Core Responsibilities: Beyond the Buzzword</w:t>
      </w:r>
    </w:p>
    <w:p>
      <w:pPr>
        <w:pStyle w:val="FirstParagraph"/>
      </w:pPr>
      <w:r>
        <w:t xml:space="preserve">A Data Scientist operating within India New Delhi is not merely a statistician or coder; they are strategic partners. Their core responsibilities include:</w:t>
      </w:r>
    </w:p>
    <w:p>
      <w:pPr>
        <w:numPr>
          <w:ilvl w:val="0"/>
          <w:numId w:val="1001"/>
        </w:numPr>
        <w:pStyle w:val="Compact"/>
      </w:pPr>
      <w:r>
        <w:rPr>
          <w:bCs/>
          <w:b/>
        </w:rPr>
        <w:t xml:space="preserve">Data Acquisition &amp; Management:</w:t>
      </w:r>
      <w:r>
        <w:t xml:space="preserve"> </w:t>
      </w:r>
      <w:r>
        <w:t xml:space="preserve">Sourcing, cleaning, and structuring heterogeneous data from diverse Indian contexts (e.g., census data, mobile app usage patterns, government portals like Data.gov.in).</w:t>
      </w:r>
    </w:p>
    <w:p>
      <w:pPr>
        <w:numPr>
          <w:ilvl w:val="0"/>
          <w:numId w:val="1001"/>
        </w:numPr>
        <w:pStyle w:val="Compact"/>
      </w:pPr>
      <w:r>
        <w:rPr>
          <w:bCs/>
          <w:b/>
        </w:rPr>
        <w:t xml:space="preserve">Predictive &amp; Prescriptive Analytics:</w:t>
      </w:r>
      <w:r>
        <w:t xml:space="preserve"> </w:t>
      </w:r>
      <w:r>
        <w:t xml:space="preserve">Developing models to forecast market trends for the Indian consumer (e.g., seasonal demand spikes), optimize supply chains across the NCR logistics network, or predict public health outcomes during disease outbreaks.</w:t>
      </w:r>
    </w:p>
    <w:p>
      <w:pPr>
        <w:numPr>
          <w:ilvl w:val="0"/>
          <w:numId w:val="1001"/>
        </w:numPr>
        <w:pStyle w:val="Compact"/>
      </w:pPr>
      <w:r>
        <w:rPr>
          <w:bCs/>
          <w:b/>
        </w:rPr>
        <w:t xml:space="preserve">Communication &amp; Business Acumen:</w:t>
      </w:r>
      <w:r>
        <w:t xml:space="preserve"> </w:t>
      </w:r>
      <w:r>
        <w:t xml:space="preserve">Translating complex analytical findings into clear, actionable business strategies tailored to the nuances of the Indian market for stakeholders in New Delhi-based organizations. This requires understanding local cultural and economic factors.</w:t>
      </w:r>
    </w:p>
    <w:p>
      <w:pPr>
        <w:numPr>
          <w:ilvl w:val="0"/>
          <w:numId w:val="1001"/>
        </w:numPr>
        <w:pStyle w:val="Compact"/>
      </w:pPr>
      <w:r>
        <w:rPr>
          <w:bCs/>
          <w:b/>
        </w:rPr>
        <w:t xml:space="preserve">Ethical Compliance:</w:t>
      </w:r>
      <w:r>
        <w:t xml:space="preserve"> </w:t>
      </w:r>
      <w:r>
        <w:t xml:space="preserve">Navigating India's evolving data privacy regulations (like the Personal Data Protection Bill) with integrity, a critical aspect for operations within New Delhi's regulatory environment.</w:t>
      </w:r>
    </w:p>
    <w:bookmarkEnd w:id="22"/>
    <w:bookmarkStart w:id="23" w:name="Xcafae1ecb8a2280a61c5876e57a6b5ba3f392a2"/>
    <w:p>
      <w:pPr>
        <w:pStyle w:val="Heading2"/>
      </w:pPr>
      <w:r>
        <w:t xml:space="preserve">Educational &amp; Skill Imperatives for Success in New Delhi</w:t>
      </w:r>
    </w:p>
    <w:p>
      <w:pPr>
        <w:pStyle w:val="FirstParagraph"/>
      </w:pPr>
      <w:r>
        <w:t xml:space="preserve">To thrive as a Data Scientist in India New Delhi, a robust foundation is essential. While advanced degrees (Master's or PhD) in Statistics, Computer Science, or related fields are increasingly common requirements from top employers, practical skills are equally paramount. The modern Data Scientist must master:</w:t>
      </w:r>
    </w:p>
    <w:p>
      <w:pPr>
        <w:numPr>
          <w:ilvl w:val="0"/>
          <w:numId w:val="1002"/>
        </w:numPr>
        <w:pStyle w:val="Compact"/>
      </w:pPr>
      <w:r>
        <w:rPr>
          <w:bCs/>
          <w:b/>
        </w:rPr>
        <w:t xml:space="preserve">Technical Stack:</w:t>
      </w:r>
      <w:r>
        <w:t xml:space="preserve"> </w:t>
      </w:r>
      <w:r>
        <w:t xml:space="preserve">Python/R programming (with libraries like Pandas, Scikit-learn), SQL for relational databases, Big Data tools (Spark), and cloud platforms (AWS/Azure/GCP) – all crucial for handling the scale of data generated in India's largest urban centers.</w:t>
      </w:r>
    </w:p>
    <w:p>
      <w:pPr>
        <w:numPr>
          <w:ilvl w:val="0"/>
          <w:numId w:val="1002"/>
        </w:numPr>
        <w:pStyle w:val="Compact"/>
      </w:pPr>
      <w:r>
        <w:rPr>
          <w:bCs/>
          <w:b/>
        </w:rPr>
        <w:t xml:space="preserve">Domain Knowledge:</w:t>
      </w:r>
      <w:r>
        <w:t xml:space="preserve"> </w:t>
      </w:r>
      <w:r>
        <w:t xml:space="preserve">Understanding specific Indian industry challenges – e.g., agritech, fintech serving unbanked populations, or smart city initiatives within Delhi's infrastructure planning.</w:t>
      </w:r>
    </w:p>
    <w:p>
      <w:pPr>
        <w:numPr>
          <w:ilvl w:val="0"/>
          <w:numId w:val="1002"/>
        </w:numPr>
        <w:pStyle w:val="Compact"/>
      </w:pPr>
      <w:r>
        <w:rPr>
          <w:bCs/>
          <w:b/>
        </w:rPr>
        <w:t xml:space="preserve">Local Contextual Awareness:</w:t>
      </w:r>
      <w:r>
        <w:t xml:space="preserve"> </w:t>
      </w:r>
      <w:r>
        <w:t xml:space="preserve">Ability to interpret data through an Indian lens (e.g., seasonal festivals impacting retail sales patterns, regional language data processing needs).</w:t>
      </w:r>
    </w:p>
    <w:bookmarkEnd w:id="23"/>
    <w:bookmarkStart w:id="24" w:name="X1a8ce81012dcefc66f041e013d984176229292a"/>
    <w:p>
      <w:pPr>
        <w:pStyle w:val="Heading2"/>
      </w:pPr>
      <w:r>
        <w:t xml:space="preserve">Challenges &amp; Opportunities in the New Delhi Market</w:t>
      </w:r>
    </w:p>
    <w:p>
      <w:pPr>
        <w:pStyle w:val="FirstParagraph"/>
      </w:pPr>
      <w:r>
        <w:t xml:space="preserve">The Data Scientist role in India New Delhi faces unique challenges but also presents immense opportunities:</w:t>
      </w:r>
    </w:p>
    <w:p>
      <w:pPr>
        <w:numPr>
          <w:ilvl w:val="0"/>
          <w:numId w:val="1003"/>
        </w:numPr>
        <w:pStyle w:val="Compact"/>
      </w:pPr>
      <w:r>
        <w:rPr>
          <w:bCs/>
          <w:b/>
        </w:rPr>
        <w:t xml:space="preserve">Challenge: Talent Shortage:</w:t>
      </w:r>
      <w:r>
        <w:t xml:space="preserve"> </w:t>
      </w:r>
      <w:r>
        <w:t xml:space="preserve">The demand for skilled Data Scientists far outstrips supply, leading to intense competition and high salary premiums for qualified candidates within the city.</w:t>
      </w:r>
    </w:p>
    <w:p>
      <w:pPr>
        <w:numPr>
          <w:ilvl w:val="0"/>
          <w:numId w:val="1003"/>
        </w:numPr>
        <w:pStyle w:val="Compact"/>
      </w:pPr>
      <w:r>
        <w:rPr>
          <w:bCs/>
          <w:b/>
        </w:rPr>
        <w:t xml:space="preserve">Challenge: Data Quality &amp; Accessibility:</w:t>
      </w:r>
      <w:r>
        <w:t xml:space="preserve"> </w:t>
      </w:r>
      <w:r>
        <w:t xml:space="preserve">Managing fragmented, siloed, or poor-quality data common in legacy Indian government and enterprise systems remains a significant hurdle.</w:t>
      </w:r>
    </w:p>
    <w:p>
      <w:pPr>
        <w:numPr>
          <w:ilvl w:val="0"/>
          <w:numId w:val="1003"/>
        </w:numPr>
        <w:pStyle w:val="Compact"/>
      </w:pPr>
      <w:r>
        <w:rPr>
          <w:bCs/>
          <w:b/>
        </w:rPr>
        <w:t xml:space="preserve">Opportunity: Government &amp; Public Sector Growth:</w:t>
      </w:r>
      <w:r>
        <w:t xml:space="preserve"> </w:t>
      </w:r>
      <w:r>
        <w:t xml:space="preserve">Massive investments in digital governance (e.g., MyGov platform, national health mission) create vast opportunities for Data Scientists to drive social impact within New Delhi's administrative framework.</w:t>
      </w:r>
    </w:p>
    <w:p>
      <w:pPr>
        <w:numPr>
          <w:ilvl w:val="0"/>
          <w:numId w:val="1003"/>
        </w:numPr>
        <w:pStyle w:val="Compact"/>
      </w:pPr>
      <w:r>
        <w:rPr>
          <w:bCs/>
          <w:b/>
        </w:rPr>
        <w:t xml:space="preserve">Opportunity: Startup Ecosystem Acceleration:</w:t>
      </w:r>
      <w:r>
        <w:t xml:space="preserve"> </w:t>
      </w:r>
      <w:r>
        <w:t xml:space="preserve">The vibrant startup scene in Delhi NCR (supported by incubators like T-Hub, WeWork Labs) actively recruits Data Scientists to build data-centric products from the ground up.</w:t>
      </w:r>
    </w:p>
    <w:bookmarkEnd w:id="24"/>
    <w:bookmarkStart w:id="25" w:name="Xc9272e7bdf00562a1405453bf965a3c8b210516"/>
    <w:p>
      <w:pPr>
        <w:pStyle w:val="Heading2"/>
      </w:pPr>
      <w:r>
        <w:t xml:space="preserve">The Future Trajectory: AI Integration and Strategic Value</w:t>
      </w:r>
    </w:p>
    <w:p>
      <w:pPr>
        <w:pStyle w:val="FirstParagraph"/>
      </w:pPr>
      <w:r>
        <w:t xml:space="preserve">Looking ahead, the role of the Data Scientist in India New Delhi is poised for significant evolution. The convergence of Artificial Intelligence (AI) and Machine Learning (ML) is not a future trend but an immediate reality. Data Scientists will increasingly focus on designing, deploying, and ethically governing sophisticated AI models that solve hyper-local Indian problems – from optimizing public transport routes in the congested capital to predicting agricultural yields for Delhi's vast food supply chain. As organizations recognize that data literacy is no longer optional but foundational, the Data Scientist's role will shift towards being a central figure in corporate strategy, directly influencing decisions at the highest levels within New Delhi-based corporations and government bodies.</w:t>
      </w:r>
    </w:p>
    <w:bookmarkEnd w:id="25"/>
    <w:bookmarkStart w:id="26" w:name="Xee7138db4f9323ba7c7569481d12972b75a452b"/>
    <w:p>
      <w:pPr>
        <w:pStyle w:val="Heading2"/>
      </w:pPr>
      <w:r>
        <w:t xml:space="preserve">Conclusion: A Cornerstone of India's Digital Future</w:t>
      </w:r>
    </w:p>
    <w:p>
      <w:pPr>
        <w:pStyle w:val="FirstParagraph"/>
      </w:pPr>
      <w:r>
        <w:t xml:space="preserve">The profession of the Data Scientist is fundamental to India's continued economic ascent, with New Delhi serving as its critical command center. The city’s unique position as a political, administrative, and commercial hub ensures that the work of Data Scientists here has profound national significance. For aspiring professionals aiming to contribute meaningfully to India's growth story, mastering the skills required for success in the New Delhi market is not just advantageous—it is essential. As data continues to fuel innovation across every sector from healthcare to finance within India New Delhi, the demand for insightful, ethical, and technically proficient Data Scientists will only intensify. Investing in this expertise remains one of the most strategic imperatives for organizations seeking to thrive in the data-driven economy of contemporary India.</w:t>
      </w:r>
    </w:p>
    <w:p>
      <w:pPr>
        <w:pStyle w:val="BodyText"/>
      </w:pPr>
      <w:r>
        <w:rPr>
          <w:iCs/>
          <w:i/>
        </w:rPr>
        <w:t xml:space="preserve">This document serves as a professional research report outlining the current state and future outlook of the Data Scientist role within India New Delhi, adhering to industry standards and market realities. It is not an academic dissertation but a focused analysis for professionals navigating this critical field.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Research Report: The Role of Data Scientists in India New Delhi</dc:title>
  <dc:creator/>
  <dc:language>en</dc:language>
  <cp:keywords/>
  <dcterms:created xsi:type="dcterms:W3CDTF">2026-10-24T22:04:54Z</dcterms:created>
  <dcterms:modified xsi:type="dcterms:W3CDTF">2026-10-24T22:04:54Z</dcterms:modified>
</cp:coreProperties>
</file>

<file path=docProps/custom.xml><?xml version="1.0" encoding="utf-8"?>
<Properties xmlns="http://schemas.openxmlformats.org/officeDocument/2006/custom-properties" xmlns:vt="http://schemas.openxmlformats.org/officeDocument/2006/docPropsVTypes"/>
</file>