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4" w:name="X8cd44a14081e1a3eed6adc54f1c1a81bcace25c"/>
    <w:p>
      <w:pPr>
        <w:pStyle w:val="Heading1"/>
      </w:pPr>
      <w:r>
        <w:t xml:space="preserve">Dissertation: The Critical Role of the Data Scientist in Driving Economic Transformation within Peru Lima</w:t>
      </w:r>
    </w:p>
    <w:p>
      <w:pPr>
        <w:pStyle w:val="FirstParagraph"/>
      </w:pPr>
      <w:r>
        <w:t xml:space="preserve">This dissertation examines the evolving significance of the Data Scientist profession within the specific context of Peru, with particular emphasis on Lima, the nation's capital and economic hub. As Peru accelerates its digital transformation journey, understanding how specialized data science expertise integrates into local industries is not merely advantageous but essential for sustainable growth. This study argues that a robust pipeline of skilled Data Scientists is fundamental to unlocking Lima's potential as a leading innovation center in Latin America.</w:t>
      </w:r>
    </w:p>
    <w:bookmarkStart w:id="20" w:name="Xc90cd2ac84dae01fe8561c046ba02e15e12f098"/>
    <w:p>
      <w:pPr>
        <w:pStyle w:val="Heading2"/>
      </w:pPr>
      <w:r>
        <w:t xml:space="preserve">The Imperative for Data Scientists in Peru Lima's Economic Landscape</w:t>
      </w:r>
    </w:p>
    <w:p>
      <w:pPr>
        <w:pStyle w:val="FirstParagraph"/>
      </w:pPr>
      <w:r>
        <w:t xml:space="preserve">Peru Lima, home to over 10 million residents and serving as the nation's commercial and technological nucleus, faces complex challenges demanding data-driven solutions. The city's economy spans diverse sectors—mining, tourism, finance (home to major banks like BBVA Perú and Banco de Crédito del Perú), e-commerce (growing rapidly with companies like Linio Peru), agriculture logistics, and public services. Each sector generates vast amounts of data that remain largely untapped due to a critical shortage of professionals equipped to interpret and leverage it effectively. This is where the Data Scientist becomes indispensable.</w:t>
      </w:r>
    </w:p>
    <w:p>
      <w:pPr>
        <w:pStyle w:val="BodyText"/>
      </w:pPr>
      <w:r>
        <w:t xml:space="preserve">A modern Data Scientist in Peru Lima moves beyond basic analytics. They possess the unique blend of statistical expertise, programming proficiency (Python, R), machine learning skills, domain knowledge relevant to Peruvian industries, and crucially, the ability to communicate complex insights clearly to business stakeholders who often operate within a distinct cultural and linguistic context (Spanish-speaking). In Lima's bustling financial district or amidst its thriving startup ecosystem in areas like San Isidro or Miraflores, a Data Scientist might develop predictive models for credit risk assessment using local economic indicators, optimize supply chains for Peruvian agricultural exporters facing global market volatility, or build recommendation engines tailored to the purchasing behaviors of Lima's unique urban consumer base.</w:t>
      </w:r>
    </w:p>
    <w:bookmarkEnd w:id="20"/>
    <w:bookmarkStart w:id="21" w:name="X80b13078c51be29bc8335e99139126036c6fa98"/>
    <w:p>
      <w:pPr>
        <w:pStyle w:val="Heading2"/>
      </w:pPr>
      <w:r>
        <w:t xml:space="preserve">Challenges and Opportunities in Cultivating Data Science Talent within Peru Lima</w:t>
      </w:r>
    </w:p>
    <w:p>
      <w:pPr>
        <w:pStyle w:val="FirstParagraph"/>
      </w:pPr>
      <w:r>
        <w:t xml:space="preserve">Despite the clear demand, Peru faces significant hurdles in developing a sufficient pool of qualified Data Scientists. Key challenges include: the limited number of specialized undergraduate and graduate programs focusing on data science (rather than just statistics or computer science) offered by universities across Lima; a skills gap between academic curricula and industry needs; competition for talent from multinational corporations operating in Lima; and sometimes, an underestimation of data science's strategic value within local enterprises. This dissertation identifies the urgent need for targeted interventions: university-industry partnerships to co-create relevant curricula, government initiatives to fund data literacy programs across sectors (especially SMEs prevalent in Lima), and mentorship programs fostering talent within Peruvian tech communities like Lima Data Science Meetup or platforms such as DataCamp Peru.</w:t>
      </w:r>
    </w:p>
    <w:p>
      <w:pPr>
        <w:pStyle w:val="BodyText"/>
      </w:pPr>
      <w:r>
        <w:t xml:space="preserve">However, these challenges also present profound opportunities. The nascent stage of the field in Peru Lima means early adopters of data science can gain a significant competitive edge. Companies that strategically invest in building internal data science capabilities, or partner with emerging local talent, are positioned to optimize operations, enhance customer experiences uniquely suited to the Peruvian market, and develop innovative products and services. For instance, a Data Scientist working for a Lima-based fintech could develop models predicting loan repayment likelihood based on non-traditional data sources prevalent in Peru's informal economy. This directly addresses a critical national need while creating sustainable business value.</w:t>
      </w:r>
    </w:p>
    <w:bookmarkEnd w:id="21"/>
    <w:bookmarkStart w:id="22" w:name="X9b51e02d2bb1f5473725275c0779bdb335e3e48"/>
    <w:p>
      <w:pPr>
        <w:pStyle w:val="Heading2"/>
      </w:pPr>
      <w:r>
        <w:t xml:space="preserve">The Future Trajectory: Data Scientists as Catalysts for Lima's Sustainable Development</w:t>
      </w:r>
    </w:p>
    <w:p>
      <w:pPr>
        <w:pStyle w:val="FirstParagraph"/>
      </w:pPr>
      <w:r>
        <w:t xml:space="preserve">Looking ahead, the role of the Data Scientist in Peru Lima will extend far beyond corporate profit margins. As the Peruvian government increasingly embraces open data initiatives (such as those promoted by SUNAT - Tax Administration, or INEI - National Institute of Statistics), Data Scientists are crucial for transforming public data into actionable insights for improved urban planning in Lima, efficient resource allocation for healthcare services (addressing challenges highlighted during the pandemic), and evidence-based policy making. The potential applications are vast: optimizing public transportation routes across Lima's sprawling metropolis, predicting environmental impacts on coastal areas near Lima, or analyzing tourism data to manage visitor flows sustainably at sites like Machu Picchu (accessed via Cusco but managed from Lima).</w:t>
      </w:r>
    </w:p>
    <w:p>
      <w:pPr>
        <w:pStyle w:val="BodyText"/>
      </w:pPr>
      <w:r>
        <w:t xml:space="preserve">Furthermore, the rise of the Data Scientist profession in Peru Lima is intrinsically linked to broader national goals of digital inclusion and economic diversification. By nurturing local talent capable of harnessing data, Peru can move beyond resource-based exports towards knowledge-intensive industries. This dissertation concludes that investing in Data Scientists is not an optional expense for businesses or government in Lima; it is a strategic investment in the city's, and consequently Peru's, future competitiveness and resilience.</w:t>
      </w:r>
    </w:p>
    <w:bookmarkEnd w:id="22"/>
    <w:bookmarkStart w:id="23" w:name="conclusion"/>
    <w:p>
      <w:pPr>
        <w:pStyle w:val="Heading2"/>
      </w:pPr>
      <w:r>
        <w:t xml:space="preserve">Conclusion</w:t>
      </w:r>
    </w:p>
    <w:p>
      <w:pPr>
        <w:pStyle w:val="FirstParagraph"/>
      </w:pPr>
      <w:r>
        <w:t xml:space="preserve">This dissertation underscores that the Data Scientist is no longer a peripheral role but a central driver of innovation within the dynamic environment of Peru Lima. The city's unique challenges—from managing its massive population to optimizing its diverse economy—demand specialized expertise in extracting value from data. Overcoming the current talent gap requires concerted effort from academia, industry, and government all focused on Lima as the epicenter for this transformation. For Peru Lima to fulfill its potential as a smart, efficient, and innovative metropolis within South America's evolving digital landscape, the cultivation and strategic deployment of skilled Data Scientists must be a top priority. The future prosperity of Peru Lima depends on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Data Scientist in Advancing Innovation in Peru Lima</dc:title>
  <dc:creator/>
  <dc:language>en</dc:language>
  <cp:keywords/>
  <dcterms:created xsi:type="dcterms:W3CDTF">2025-12-10T10:29:35Z</dcterms:created>
  <dcterms:modified xsi:type="dcterms:W3CDTF">2025-12-10T10:29:35Z</dcterms:modified>
</cp:coreProperties>
</file>

<file path=docProps/custom.xml><?xml version="1.0" encoding="utf-8"?>
<Properties xmlns="http://schemas.openxmlformats.org/officeDocument/2006/custom-properties" xmlns:vt="http://schemas.openxmlformats.org/officeDocument/2006/docPropsVTypes"/>
</file>