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21fbcdb729c8702d66f14fdb0de70339b82225c"/>
    <w:p>
      <w:pPr>
        <w:pStyle w:val="Heading1"/>
      </w:pPr>
      <w:r>
        <w:t xml:space="preserve">Dissertation: The Strategic Imperative of Data Scientists in the Emerging Tech Ecosystem of Philippines Manila</w:t>
      </w:r>
    </w:p>
    <w:p>
      <w:pPr>
        <w:pStyle w:val="FirstParagraph"/>
      </w:pPr>
      <w:r>
        <w:t xml:space="preserve">This Dissertation examines the critical role and growing demand for</w:t>
      </w:r>
      <w:r>
        <w:t xml:space="preserve"> </w:t>
      </w:r>
      <w:r>
        <w:rPr>
          <w:bCs/>
          <w:b/>
        </w:rPr>
        <w:t xml:space="preserve">Data Scientist</w:t>
      </w:r>
      <w:r>
        <w:t xml:space="preserve"> </w:t>
      </w:r>
      <w:r>
        <w:t xml:space="preserve">professionals within the dynamic business landscape of</w:t>
      </w:r>
      <w:r>
        <w:t xml:space="preserve"> </w:t>
      </w:r>
      <w:r>
        <w:rPr>
          <w:bCs/>
          <w:b/>
        </w:rPr>
        <w:t xml:space="preserve">Philippines Manila</w:t>
      </w:r>
      <w:r>
        <w:t xml:space="preserve">. As Metro Manila transforms into a significant hub for technology, finance, and business process outsourcing (BPO) in Southeast Asia, the strategic value of data-driven decision-making has surged. This research delves into how local organizations are integrating</w:t>
      </w:r>
      <w:r>
        <w:t xml:space="preserve"> </w:t>
      </w:r>
      <w:r>
        <w:rPr>
          <w:bCs/>
          <w:b/>
        </w:rPr>
        <w:t xml:space="preserve">Data Scientist</w:t>
      </w:r>
      <w:r>
        <w:t xml:space="preserve"> </w:t>
      </w:r>
      <w:r>
        <w:t xml:space="preserve">expertise to navigate market complexities, enhance customer experiences, and drive sustainable growth within the unique socio-economic environment of</w:t>
      </w:r>
      <w:r>
        <w:t xml:space="preserve"> </w:t>
      </w:r>
      <w:r>
        <w:rPr>
          <w:bCs/>
          <w:b/>
        </w:rPr>
        <w:t xml:space="preserve">Philippines Manila</w:t>
      </w:r>
      <w:r>
        <w:t xml:space="preserve">.</w:t>
      </w:r>
    </w:p>
    <w:bookmarkStart w:id="20" w:name="Xcb922d3586a5909235e92149bbf350207660fe1"/>
    <w:p>
      <w:pPr>
        <w:pStyle w:val="Heading2"/>
      </w:pPr>
      <w:r>
        <w:t xml:space="preserve">The Imperative for Data-Driven Strategy in Manila's Business Environment</w:t>
      </w:r>
    </w:p>
    <w:p>
      <w:pPr>
        <w:pStyle w:val="FirstParagraph"/>
      </w:pPr>
      <w:r>
        <w:t xml:space="preserve">Manila's economic landscape, characterized by a young, tech-savvy population and a rapidly expanding digital economy, creates an unparalleled opportunity for organizations leveraging data. Traditional industries like retail (e.g., SM Group, Ayala Malls), financial services (e.g., BDO Unibank, Bank of the Philippine Islands), and the burgeoning IT-BPO sector are increasingly recognizing that raw data alone is insufficient; it requires sophisticated analysis to unlock value. This is where the</w:t>
      </w:r>
      <w:r>
        <w:t xml:space="preserve"> </w:t>
      </w:r>
      <w:r>
        <w:rPr>
          <w:bCs/>
          <w:b/>
        </w:rPr>
        <w:t xml:space="preserve">Data Scientist</w:t>
      </w:r>
      <w:r>
        <w:t xml:space="preserve"> </w:t>
      </w:r>
      <w:r>
        <w:t xml:space="preserve">becomes indispensable. Their ability to extract actionable insights from complex datasets—from customer transaction histories and social media trends to supply chain logistics—directly informs strategic planning, risk management, and innovation initiatives for companies operating in</w:t>
      </w:r>
      <w:r>
        <w:t xml:space="preserve"> </w:t>
      </w:r>
      <w:r>
        <w:rPr>
          <w:bCs/>
          <w:b/>
        </w:rPr>
        <w:t xml:space="preserve">Philippines Manila</w:t>
      </w:r>
      <w:r>
        <w:t xml:space="preserve">. The Dissertation posits that the competitive edge in this market is increasingly defined by an organization's data maturity, with the</w:t>
      </w:r>
      <w:r>
        <w:t xml:space="preserve"> </w:t>
      </w:r>
      <w:r>
        <w:rPr>
          <w:bCs/>
          <w:b/>
        </w:rPr>
        <w:t xml:space="preserve">Data Scientist</w:t>
      </w:r>
      <w:r>
        <w:t xml:space="preserve"> </w:t>
      </w:r>
      <w:r>
        <w:t xml:space="preserve">as its central catalyst.</w:t>
      </w:r>
    </w:p>
    <w:bookmarkEnd w:id="20"/>
    <w:bookmarkStart w:id="21" w:name="X08e2f8671b5642e86f5d99f282f942e5ebf2d3f"/>
    <w:p>
      <w:pPr>
        <w:pStyle w:val="Heading2"/>
      </w:pPr>
      <w:r>
        <w:t xml:space="preserve">Educational Pathways and Talent Development within the Philippines Manila Context</w:t>
      </w:r>
    </w:p>
    <w:p>
      <w:pPr>
        <w:pStyle w:val="FirstParagraph"/>
      </w:pPr>
      <w:r>
        <w:t xml:space="preserve">The rise of the</w:t>
      </w:r>
      <w:r>
        <w:t xml:space="preserve"> </w:t>
      </w:r>
      <w:r>
        <w:rPr>
          <w:bCs/>
          <w:b/>
        </w:rPr>
        <w:t xml:space="preserve">Data Scientist</w:t>
      </w:r>
      <w:r>
        <w:t xml:space="preserve"> </w:t>
      </w:r>
      <w:r>
        <w:t xml:space="preserve">role in Manila is intrinsically linked to evolving educational infrastructure. Universities across Metro Manila, including Ateneo de Manila University, De La Salle University (DLSU), and the University of Santo Tomas (UST), have responded by introducing specialized Data Science and Analytics programs. These initiatives aim to cultivate local talent equipped with the necessary skills in statistics, machine learning, programming (Python, R), and domain knowledge relevant to the Philippine market. However, a gap persists between academic training and industry needs. The Dissertation highlights that Manila-based companies often require</w:t>
      </w:r>
      <w:r>
        <w:t xml:space="preserve"> </w:t>
      </w:r>
      <w:r>
        <w:rPr>
          <w:bCs/>
          <w:b/>
        </w:rPr>
        <w:t xml:space="preserve">Data Scientist</w:t>
      </w:r>
      <w:r>
        <w:t xml:space="preserve"> </w:t>
      </w:r>
      <w:r>
        <w:t xml:space="preserve">professionals who not only possess technical prowess but also understand local consumer behavior, regulatory frameworks (like the Data Privacy Act of 2012), and the nuances of operating within a culturally diverse urban environment like Manila. Partnerships between academia and industry leaders in Bonifacio Global City (BGC) and Makati are crucial for bridging this gap through internships, industry-sponsored projects, and curriculum co-creation.</w:t>
      </w:r>
    </w:p>
    <w:bookmarkEnd w:id="21"/>
    <w:bookmarkStart w:id="22" w:name="Xd2b1610abf1d5eb84ea5ecd52ee3b40e2a8a610"/>
    <w:p>
      <w:pPr>
        <w:pStyle w:val="Heading2"/>
      </w:pPr>
      <w:r>
        <w:t xml:space="preserve">Challenges Unique to the Manila Market for Data Scientists</w:t>
      </w:r>
    </w:p>
    <w:p>
      <w:pPr>
        <w:pStyle w:val="FirstParagraph"/>
      </w:pPr>
      <w:r>
        <w:t xml:space="preserve">Despite the growth trajectory, deploying effective</w:t>
      </w:r>
      <w:r>
        <w:t xml:space="preserve"> </w:t>
      </w:r>
      <w:r>
        <w:rPr>
          <w:bCs/>
          <w:b/>
        </w:rPr>
        <w:t xml:space="preserve">Data Scientist</w:t>
      </w:r>
      <w:r>
        <w:t xml:space="preserve"> </w:t>
      </w:r>
      <w:r>
        <w:t xml:space="preserve">teams in</w:t>
      </w:r>
      <w:r>
        <w:t xml:space="preserve"> </w:t>
      </w:r>
      <w:r>
        <w:rPr>
          <w:bCs/>
          <w:b/>
        </w:rPr>
        <w:t xml:space="preserve">Philippines Manila</w:t>
      </w:r>
      <w:r>
        <w:t xml:space="preserve"> </w:t>
      </w:r>
      <w:r>
        <w:t xml:space="preserve">faces distinct challenges. Infrastructure limitations, such as inconsistent high-speed internet access outside major business districts (affecting real-time data processing), and the high cost of living in Manila contributing to talent retention difficulties are significant hurdles. Furthermore, many organizations within the</w:t>
      </w:r>
      <w:r>
        <w:t xml:space="preserve"> </w:t>
      </w:r>
      <w:r>
        <w:rPr>
          <w:bCs/>
          <w:b/>
        </w:rPr>
        <w:t xml:space="preserve">Philippines Manila</w:t>
      </w:r>
      <w:r>
        <w:t xml:space="preserve"> </w:t>
      </w:r>
      <w:r>
        <w:t xml:space="preserve">ecosystem operate with legacy systems that complicate data integration—a critical prerequisite for a successful</w:t>
      </w:r>
      <w:r>
        <w:t xml:space="preserve"> </w:t>
      </w:r>
      <w:r>
        <w:rPr>
          <w:bCs/>
          <w:b/>
        </w:rPr>
        <w:t xml:space="preserve">Data Scientist</w:t>
      </w:r>
      <w:r>
        <w:t xml:space="preserve">'s work. The Dissertation underscores that overcoming these challenges requires not only technological investment but also a cultural shift towards data literacy across all organizational levels. Leadership in Manila-based firms must champion the use of data, moving beyond isolated analytics projects to embed evidence-based decision-making into core business operations.</w:t>
      </w:r>
    </w:p>
    <w:bookmarkEnd w:id="22"/>
    <w:bookmarkStart w:id="23" w:name="Xc238b0daea6b6454579c35be695015e44889b1c"/>
    <w:p>
      <w:pPr>
        <w:pStyle w:val="Heading2"/>
      </w:pPr>
      <w:r>
        <w:t xml:space="preserve">The Future Trajectory: Data Scientists as Key Drivers of Manila's Digital Transformation</w:t>
      </w:r>
    </w:p>
    <w:p>
      <w:pPr>
        <w:pStyle w:val="FirstParagraph"/>
      </w:pPr>
      <w:r>
        <w:t xml:space="preserve">The future outlook for the</w:t>
      </w:r>
      <w:r>
        <w:t xml:space="preserve"> </w:t>
      </w:r>
      <w:r>
        <w:rPr>
          <w:bCs/>
          <w:b/>
        </w:rPr>
        <w:t xml:space="preserve">Data Scientist</w:t>
      </w:r>
      <w:r>
        <w:t xml:space="preserve"> </w:t>
      </w:r>
      <w:r>
        <w:t xml:space="preserve">role within</w:t>
      </w:r>
      <w:r>
        <w:t xml:space="preserve"> </w:t>
      </w:r>
      <w:r>
        <w:rPr>
          <w:bCs/>
          <w:b/>
        </w:rPr>
        <w:t xml:space="preserve">Philippines Manila</w:t>
      </w:r>
      <w:r>
        <w:t xml:space="preserve"> </w:t>
      </w:r>
      <w:r>
        <w:t xml:space="preserve">is exceptionally promising. The Philippine government's push towards digital transformation (e.g., initiatives by DOST and DTI) and the continued investment by multinational corporations establishing regional hubs in Manila fuel this demand. The Dissertation predicts a shift from purely analytical roles towards more strategic, business-impact-focused</w:t>
      </w:r>
      <w:r>
        <w:t xml:space="preserve"> </w:t>
      </w:r>
      <w:r>
        <w:rPr>
          <w:bCs/>
          <w:b/>
        </w:rPr>
        <w:t xml:space="preserve">Data Scientist</w:t>
      </w:r>
      <w:r>
        <w:t xml:space="preserve"> </w:t>
      </w:r>
      <w:r>
        <w:t xml:space="preserve">positions. Future professionals will need to excel not only in technical skills but also in communication, storytelling with data, and understanding the specific challenges of the Philippine market—such as informal economy dynamics or disaster resilience planning for a typhoon-prone region. As Manila solidifies its position as a Southeast Asian innovation hub, the</w:t>
      </w:r>
      <w:r>
        <w:t xml:space="preserve"> </w:t>
      </w:r>
      <w:r>
        <w:rPr>
          <w:bCs/>
          <w:b/>
        </w:rPr>
        <w:t xml:space="preserve">Data Scientist</w:t>
      </w:r>
      <w:r>
        <w:t xml:space="preserve"> </w:t>
      </w:r>
      <w:r>
        <w:t xml:space="preserve">will be central to unlocking value from the vast data generated by e-commerce platforms (like Shopee and Lazada operating heavily in Manila), mobile money adoption, and government digital services.</w:t>
      </w:r>
    </w:p>
    <w:bookmarkEnd w:id="23"/>
    <w:bookmarkStart w:id="24" w:name="X844f69d853ed480ec11781ca27e41e0e824b64f"/>
    <w:p>
      <w:pPr>
        <w:pStyle w:val="Heading2"/>
      </w:pPr>
      <w:r>
        <w:t xml:space="preserve">Conclusion: A Vital Component of Manila's Economic Narrative</w:t>
      </w:r>
    </w:p>
    <w:p>
      <w:pPr>
        <w:pStyle w:val="FirstParagraph"/>
      </w:pPr>
      <w:r>
        <w:t xml:space="preserve">This Dissertation conclusively argues that the</w:t>
      </w:r>
      <w:r>
        <w:t xml:space="preserve"> </w:t>
      </w:r>
      <w:r>
        <w:rPr>
          <w:bCs/>
          <w:b/>
        </w:rPr>
        <w:t xml:space="preserve">Data Scientist</w:t>
      </w:r>
      <w:r>
        <w:t xml:space="preserve"> </w:t>
      </w:r>
      <w:r>
        <w:t xml:space="preserve">is no longer a peripheral role but a strategic necessity for businesses operating within the vibrant, competitive ecosystem of the Philippines Manila. Their expertise is pivotal in transforming raw data into actionable intelligence that drives efficiency, innovation, and customer-centric growth. Success hinges on developing locally relevant talent through targeted education, addressing infrastructural and cultural challenges specific to Manila's environment, and fostering an organizational culture that truly values data-driven insights. Organizations in</w:t>
      </w:r>
      <w:r>
        <w:t xml:space="preserve"> </w:t>
      </w:r>
      <w:r>
        <w:rPr>
          <w:bCs/>
          <w:b/>
        </w:rPr>
        <w:t xml:space="preserve">Philippines Manila</w:t>
      </w:r>
      <w:r>
        <w:t xml:space="preserve"> </w:t>
      </w:r>
      <w:r>
        <w:t xml:space="preserve">that strategically invest in cultivating and utilizing</w:t>
      </w:r>
      <w:r>
        <w:t xml:space="preserve"> </w:t>
      </w:r>
      <w:r>
        <w:rPr>
          <w:bCs/>
          <w:b/>
        </w:rPr>
        <w:t xml:space="preserve">Data Scientist</w:t>
      </w:r>
      <w:r>
        <w:t xml:space="preserve"> </w:t>
      </w:r>
      <w:r>
        <w:t xml:space="preserve">capabilities will be best positioned to thrive in the increasingly data-saturated global marketplace. The path forward demands a collaborative effort between academia, industry, and government within Manila to ensure this critical talent pool not only grows but is fully equipped to solve the unique challenges and seize the unprecedented opportunities presented by Manila's digital future.</w:t>
      </w:r>
    </w:p>
    <w:p>
      <w:pPr>
        <w:pStyle w:val="BodyText"/>
      </w:pPr>
      <w:r>
        <w:rPr>
          <w:iCs/>
          <w:i/>
        </w:rPr>
        <w:t xml:space="preserve">This Dissertation contributes to the growing body of literature on data science adoption in emerging markets, specifically contextualizing its evolution within the distinct socio-economic and business landscape of Philippines Manila. It provides a roadmap for stakeholders aiming to harness data as a primary engine for sustainable development in one of Southeast Asia's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the Philippines Manila Context</dc:title>
  <dc:creator/>
  <dc:language>en</dc:language>
  <cp:keywords/>
  <dcterms:created xsi:type="dcterms:W3CDTF">2026-04-24T11:25:41Z</dcterms:created>
  <dcterms:modified xsi:type="dcterms:W3CDTF">2026-04-24T11:25:41Z</dcterms:modified>
</cp:coreProperties>
</file>

<file path=docProps/custom.xml><?xml version="1.0" encoding="utf-8"?>
<Properties xmlns="http://schemas.openxmlformats.org/officeDocument/2006/custom-properties" xmlns:vt="http://schemas.openxmlformats.org/officeDocument/2006/docPropsVTypes"/>
</file>