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5" w:name="Xf62bc36ec028128e65f8f87dcfa3df9dce8ade4"/>
    <w:p>
      <w:pPr>
        <w:pStyle w:val="Heading1"/>
      </w:pPr>
      <w:r>
        <w:t xml:space="preserve">Dissertation: Empowering Sudan Khartoum Through the Strategic Integration of Data Science Expertise</w:t>
      </w:r>
    </w:p>
    <w:p>
      <w:pPr>
        <w:pStyle w:val="FirstParagraph"/>
      </w:pPr>
      <w:r>
        <w:rPr>
          <w:bCs/>
          <w:b/>
        </w:rPr>
        <w:t xml:space="preserve">Abstract:</w:t>
      </w:r>
      <w:r>
        <w:t xml:space="preserve"> </w:t>
      </w:r>
      <w:r>
        <w:t xml:space="preserve">This dissertation examines the pivotal role of the</w:t>
      </w:r>
      <w:r>
        <w:t xml:space="preserve"> </w:t>
      </w:r>
      <w:r>
        <w:rPr>
          <w:iCs/>
          <w:i/>
        </w:rPr>
        <w:t xml:space="preserve">Data Scientist</w:t>
      </w:r>
      <w:r>
        <w:t xml:space="preserve"> </w:t>
      </w:r>
      <w:r>
        <w:t xml:space="preserve">within Sudan Khartoum's socio-economic landscape, arguing that cultivating local expertise in this field is not merely beneficial but essential for sustainable development. Focusing on the unique challenges and opportunities presented by Sudan Khartoum, a rapidly urbanizing capital city grappling with infrastructure deficits, resource constraints, and complex humanitarian dynamics, this research identifies the urgent need for a homegrown cadre of Data Scientists capable of transforming raw data into actionable intelligence. The dissertation proposes concrete pathways for building this capacity within Sudanese academic institutions and public/private sector organizations in Khartoum.</w:t>
      </w:r>
    </w:p>
    <w:bookmarkStart w:id="20" w:name="Xa29b7b5fbb5b8b58738fa49e1c78db0a7696ab0"/>
    <w:p>
      <w:pPr>
        <w:pStyle w:val="Heading2"/>
      </w:pPr>
      <w:r>
        <w:t xml:space="preserve">Introduction: The Imperative in Sudan Khartoum</w:t>
      </w:r>
    </w:p>
    <w:p>
      <w:pPr>
        <w:pStyle w:val="FirstParagraph"/>
      </w:pPr>
      <w:r>
        <w:t xml:space="preserve">Sudan Khartoum, the nation's political, economic, and cultural heartland, stands at a crossroads. Facing post-conflict reconstruction demands, persistent water scarcity along the Blue and White Nile corridors, rapid urbanization straining infrastructure (from traffic congestion to healthcare access), and significant humanitarian needs from displaced populations within its boundaries, Khartoum requires evidence-based decision-making more urgently than ever. The traditional reliance on anecdotal experience or fragmented data is insufficient for addressing these multifaceted challenges. This is where the</w:t>
      </w:r>
      <w:r>
        <w:t xml:space="preserve"> </w:t>
      </w:r>
      <w:r>
        <w:rPr>
          <w:iCs/>
          <w:i/>
        </w:rPr>
        <w:t xml:space="preserve">Data Scientist</w:t>
      </w:r>
      <w:r>
        <w:t xml:space="preserve"> </w:t>
      </w:r>
      <w:r>
        <w:t xml:space="preserve">becomes indispensable. A Data Scientist in Sudan Khartoum is not merely a technical role; it is a catalyst for efficient resource allocation, predictive planning, and equitable service delivery across critical sectors like health, agriculture, water management, and urban planning within the unique context of the city. This dissertation posits that investing in the development of competent Data Scientists specifically for Sudan Khartoum's environment is a strategic necessity for national progress.</w:t>
      </w:r>
    </w:p>
    <w:bookmarkEnd w:id="20"/>
    <w:bookmarkStart w:id="21" w:name="X2a0b4167697a2da5147e1c2480b679447eb22f2"/>
    <w:p>
      <w:pPr>
        <w:pStyle w:val="Heading2"/>
      </w:pPr>
      <w:r>
        <w:t xml:space="preserve">The Current Landscape and Critical Gaps in Sudan Khartoum</w:t>
      </w:r>
    </w:p>
    <w:p>
      <w:pPr>
        <w:pStyle w:val="FirstParagraph"/>
      </w:pPr>
      <w:r>
        <w:t xml:space="preserve">Despite growing recognition of data's value, Sudan Khartoum faces significant hurdles in leveraging it effectively. Key gaps identified through this dissertation research include:</w:t>
      </w:r>
    </w:p>
    <w:p>
      <w:pPr>
        <w:numPr>
          <w:ilvl w:val="0"/>
          <w:numId w:val="1001"/>
        </w:numPr>
        <w:pStyle w:val="Compact"/>
      </w:pPr>
      <w:r>
        <w:rPr>
          <w:bCs/>
          <w:b/>
        </w:rPr>
        <w:t xml:space="preserve">Severe Skill Shortage:</w:t>
      </w:r>
      <w:r>
        <w:t xml:space="preserve"> </w:t>
      </w:r>
      <w:r>
        <w:t xml:space="preserve">There is a critical paucity of locally trained Data Scientists within Khartoum. Existing talent is often scarce, expensive, and frequently imported, limiting long-term sustainability and contextual understanding.</w:t>
      </w:r>
    </w:p>
    <w:p>
      <w:pPr>
        <w:numPr>
          <w:ilvl w:val="0"/>
          <w:numId w:val="1001"/>
        </w:numPr>
        <w:pStyle w:val="Compact"/>
      </w:pPr>
      <w:r>
        <w:rPr>
          <w:bCs/>
          <w:b/>
        </w:rPr>
        <w:t xml:space="preserve">Limited Institutional Capacity:</w:t>
      </w:r>
      <w:r>
        <w:t xml:space="preserve"> </w:t>
      </w:r>
      <w:r>
        <w:t xml:space="preserve">Government agencies (e.g., Ministry of Health in Khartoum State, National Water Resources Corporation) and major public institutions lack the internal data infrastructure, standardized processes for data collection, and trained personnel to effectively utilize modern analytics tools.</w:t>
      </w:r>
    </w:p>
    <w:p>
      <w:pPr>
        <w:numPr>
          <w:ilvl w:val="0"/>
          <w:numId w:val="1001"/>
        </w:numPr>
        <w:pStyle w:val="Compact"/>
      </w:pPr>
      <w:r>
        <w:rPr>
          <w:bCs/>
          <w:b/>
        </w:rPr>
        <w:t xml:space="preserve">Data Fragmentation &amp; Quality:</w:t>
      </w:r>
      <w:r>
        <w:t xml:space="preserve"> </w:t>
      </w:r>
      <w:r>
        <w:t xml:space="preserve">Crucial data on population demographics (especially in informal settlements), health outcomes, agricultural yields near Khartoum's periphery, and traffic patterns is often siloed across different entities or of poor quality due to manual collection methods prevalent in the city.</w:t>
      </w:r>
    </w:p>
    <w:p>
      <w:pPr>
        <w:numPr>
          <w:ilvl w:val="0"/>
          <w:numId w:val="1001"/>
        </w:numPr>
        <w:pStyle w:val="Compact"/>
      </w:pPr>
      <w:r>
        <w:rPr>
          <w:bCs/>
          <w:b/>
        </w:rPr>
        <w:t xml:space="preserve">Lack of Contextual Relevance:</w:t>
      </w:r>
      <w:r>
        <w:t xml:space="preserve"> </w:t>
      </w:r>
      <w:r>
        <w:t xml:space="preserve">Many off-the-shelf analytics tools and approaches developed elsewhere fail to account for Sudan Khartoum's specific challenges: language barriers (Arabic, English, local dialects), infrastructure limitations (unreliable power, internet), cultural nuances in data collection, and the dynamic nature of humanitarian contexts.</w:t>
      </w:r>
    </w:p>
    <w:bookmarkEnd w:id="21"/>
    <w:bookmarkStart w:id="22" w:name="X07e9c29bb4192da18a37226fd3c38d5d2bba790"/>
    <w:p>
      <w:pPr>
        <w:pStyle w:val="Heading2"/>
      </w:pPr>
      <w:r>
        <w:t xml:space="preserve">The Transformative Potential: Data Scientist Roles in Sudan Khartoum</w:t>
      </w:r>
    </w:p>
    <w:p>
      <w:pPr>
        <w:pStyle w:val="FirstParagraph"/>
      </w:pPr>
      <w:r>
        <w:t xml:space="preserve">Imagine a Data Scientist working within the Khartoum City Council. They could develop models predicting water pipe failures based on historical data, weather patterns (including seasonal flooding risks from the Nile), and population growth projections near the city's expanding suburbs. This enables proactive maintenance, saving costs and preventing service disruptions for millions. Similarly, in a hospital network across Omdurman (part of Greater Khartoum), a Data Scientist could analyze anonymized patient records alongside environmental data to identify early warning signs of disease outbreaks like cholera following heavy rains – a critical intervention in Sudan Khartoum's vulnerable urban settings.</w:t>
      </w:r>
    </w:p>
    <w:p>
      <w:pPr>
        <w:pStyle w:val="BodyText"/>
      </w:pPr>
      <w:r>
        <w:t xml:space="preserve">Across sectors, the impact is profound:</w:t>
      </w:r>
    </w:p>
    <w:p>
      <w:pPr>
        <w:numPr>
          <w:ilvl w:val="0"/>
          <w:numId w:val="1002"/>
        </w:numPr>
        <w:pStyle w:val="Compact"/>
      </w:pPr>
      <w:r>
        <w:rPr>
          <w:bCs/>
          <w:b/>
        </w:rPr>
        <w:t xml:space="preserve">Public Health (Khartoum):</w:t>
      </w:r>
      <w:r>
        <w:t xml:space="preserve"> </w:t>
      </w:r>
      <w:r>
        <w:t xml:space="preserve">Predicting malaria hotspots using satellite imagery and clinic data to optimize mosquito control efforts before outbreaks peak.</w:t>
      </w:r>
    </w:p>
    <w:p>
      <w:pPr>
        <w:numPr>
          <w:ilvl w:val="0"/>
          <w:numId w:val="1002"/>
        </w:numPr>
        <w:pStyle w:val="Compact"/>
      </w:pPr>
      <w:r>
        <w:rPr>
          <w:bCs/>
          <w:b/>
        </w:rPr>
        <w:t xml:space="preserve">Agriculture &amp; Food Security (Nile Corridor near Khartoum):</w:t>
      </w:r>
      <w:r>
        <w:t xml:space="preserve"> </w:t>
      </w:r>
      <w:r>
        <w:t xml:space="preserve">Analyzing soil moisture sensors, weather forecasts, and market prices to advise smallholder farmers on optimal planting times and crop choices, directly impacting food security in the capital's supply chains.</w:t>
      </w:r>
    </w:p>
    <w:p>
      <w:pPr>
        <w:numPr>
          <w:ilvl w:val="0"/>
          <w:numId w:val="1002"/>
        </w:numPr>
        <w:pStyle w:val="Compact"/>
      </w:pPr>
      <w:r>
        <w:rPr>
          <w:bCs/>
          <w:b/>
        </w:rPr>
        <w:t xml:space="preserve">Urban Planning (Khartoum City):</w:t>
      </w:r>
      <w:r>
        <w:t xml:space="preserve"> </w:t>
      </w:r>
      <w:r>
        <w:t xml:space="preserve">Modeling traffic flow patterns using mobile data (with privacy safeguards) to design efficient public transport routes or identify critical infrastructure bottlenecks.</w:t>
      </w:r>
    </w:p>
    <w:p>
      <w:pPr>
        <w:numPr>
          <w:ilvl w:val="0"/>
          <w:numId w:val="1002"/>
        </w:numPr>
        <w:pStyle w:val="Compact"/>
      </w:pPr>
      <w:r>
        <w:rPr>
          <w:bCs/>
          <w:b/>
        </w:rPr>
        <w:t xml:space="preserve">Humanitarian Response (Khartoum Refugee Camps):</w:t>
      </w:r>
      <w:r>
        <w:t xml:space="preserve"> </w:t>
      </w:r>
      <w:r>
        <w:t xml:space="preserve">Using demographic and resource usage data to predict needs more accurately and ensure aid reaches the most vulnerable populations efficiently within the complex Khartoum context.</w:t>
      </w:r>
    </w:p>
    <w:bookmarkEnd w:id="22"/>
    <w:bookmarkStart w:id="23" w:name="Xc493b83c543a9b466b61ccf2ddc61bf1a950de0"/>
    <w:p>
      <w:pPr>
        <w:pStyle w:val="Heading2"/>
      </w:pPr>
      <w:r>
        <w:t xml:space="preserve">Building Capacity: A Pathway for Sudan Khartoum (Dissertation Recommendations)</w:t>
      </w:r>
    </w:p>
    <w:p>
      <w:pPr>
        <w:pStyle w:val="FirstParagraph"/>
      </w:pPr>
      <w:r>
        <w:t xml:space="preserve">This dissertation outlines a multi-pronged strategy for developing Data Science capacity tailored to Sudan Khartoum:</w:t>
      </w:r>
    </w:p>
    <w:p>
      <w:pPr>
        <w:numPr>
          <w:ilvl w:val="0"/>
          <w:numId w:val="1003"/>
        </w:numPr>
        <w:pStyle w:val="Compact"/>
      </w:pPr>
      <w:r>
        <w:rPr>
          <w:bCs/>
          <w:b/>
        </w:rPr>
        <w:t xml:space="preserve">Curriculum Integration at Universities:</w:t>
      </w:r>
      <w:r>
        <w:t xml:space="preserve"> </w:t>
      </w:r>
      <w:r>
        <w:t xml:space="preserve">Urgently revise programs at Khartoum University, University of Science and Technology (UST), and others to include applied Data Science modules focused on *Sudan-specific datasets* (e.g., Nile water levels, local health records) and challenges (power outages, mobile data usage patterns).</w:t>
      </w:r>
    </w:p>
    <w:p>
      <w:pPr>
        <w:numPr>
          <w:ilvl w:val="0"/>
          <w:numId w:val="1003"/>
        </w:numPr>
        <w:pStyle w:val="Compact"/>
      </w:pPr>
      <w:r>
        <w:rPr>
          <w:bCs/>
          <w:b/>
        </w:rPr>
        <w:t xml:space="preserve">Industry-Academia Partnerships:</w:t>
      </w:r>
      <w:r>
        <w:t xml:space="preserve"> </w:t>
      </w:r>
      <w:r>
        <w:t xml:space="preserve">Establish formal partnerships between Khartoum-based tech startups, government data offices, and universities for internships and joint research projects. The goal is to create a pipeline of graduates who understand both the technical tools *and* the local reality.</w:t>
      </w:r>
    </w:p>
    <w:p>
      <w:pPr>
        <w:numPr>
          <w:ilvl w:val="0"/>
          <w:numId w:val="1003"/>
        </w:numPr>
        <w:pStyle w:val="Compact"/>
      </w:pPr>
      <w:r>
        <w:rPr>
          <w:bCs/>
          <w:b/>
        </w:rPr>
        <w:t xml:space="preserve">Government Data Governance Framework:</w:t>
      </w:r>
      <w:r>
        <w:t xml:space="preserve"> </w:t>
      </w:r>
      <w:r>
        <w:t xml:space="preserve">Advocate for a coordinated national strategy within Sudan Khartoum's administrative structure, including establishing clear data standards, anonymization protocols (critical for privacy in sensitive contexts), and open data initiatives where appropriate, providing the foundation upon which a Data Scientist operates effectively.</w:t>
      </w:r>
    </w:p>
    <w:p>
      <w:pPr>
        <w:numPr>
          <w:ilvl w:val="0"/>
          <w:numId w:val="1003"/>
        </w:numPr>
        <w:pStyle w:val="Compact"/>
      </w:pPr>
      <w:r>
        <w:rPr>
          <w:bCs/>
          <w:b/>
        </w:rPr>
        <w:t xml:space="preserve">Localized Training &amp; Mentorship:</w:t>
      </w:r>
      <w:r>
        <w:t xml:space="preserve"> </w:t>
      </w:r>
      <w:r>
        <w:t xml:space="preserve">Develop workshops and mentorship programs focused on *practical implementation* within Khartoum's constraints – e.g., using low-bandwidth analytics tools, leveraging mobile data collection apps suitable for field use in informal settlements.</w:t>
      </w:r>
    </w:p>
    <w:bookmarkEnd w:id="23"/>
    <w:bookmarkStart w:id="24" w:name="X15cf181d5a9c411a6f02a441c5e8faf84761044"/>
    <w:p>
      <w:pPr>
        <w:pStyle w:val="Heading2"/>
      </w:pPr>
      <w:r>
        <w:t xml:space="preserve">Conclusion: The Data Scientist as a Cornerstone of Khartoum's Future</w:t>
      </w:r>
    </w:p>
    <w:p>
      <w:pPr>
        <w:pStyle w:val="FirstParagraph"/>
      </w:pPr>
      <w:r>
        <w:t xml:space="preserve">The significance of integrating the Data Scientist into Sudan Khartoum's development trajectory cannot be overstated. This dissertation has argued that the unique confluence of challenges and opportunities in Sudan Khartoum demands a locally rooted, contextually aware data science capability. The current reliance on external expertise is unsustainable; building homegrown talent is not just an investment in technology, but in the city's future resilience and prosperity. A skilled Data Scientist operating within Sudan Khartoum possesses the unique ability to translate complex data into strategies that alleviate poverty, improve public health outcomes for its 8 million+ residents, optimize resource use in a constrained environment, and foster evidence-based governance. The successful implementation of the recommendations outlined in this dissertation is vital for ensuring that Sudan Khartoum does not merely survive its current challenges but thrives as a model of data-driven urban development within Africa. The journey begins with recognizing the indispensable role of the Data Scientist within the heartland of Sudan Khartoum itself.</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Data Scientists in Sudan Khartoum's Development</dc:title>
  <dc:creator/>
  <dc:language>en</dc:language>
  <cp:keywords/>
  <dcterms:created xsi:type="dcterms:W3CDTF">2026-07-14T05:01:55Z</dcterms:created>
  <dcterms:modified xsi:type="dcterms:W3CDTF">2026-07-14T05:01:55Z</dcterms:modified>
</cp:coreProperties>
</file>

<file path=docProps/custom.xml><?xml version="1.0" encoding="utf-8"?>
<Properties xmlns="http://schemas.openxmlformats.org/officeDocument/2006/custom-properties" xmlns:vt="http://schemas.openxmlformats.org/officeDocument/2006/docPropsVTypes"/>
</file>