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A</w:t>
      </w:r>
      <w:r>
        <w:t xml:space="preserve"> </w:t>
      </w:r>
      <w:r>
        <w:t xml:space="preserve">Dissertation</w:t>
      </w:r>
      <w:r>
        <w:t xml:space="preserve"> </w:t>
      </w:r>
      <w:r>
        <w:t xml:space="preserve">Analysis</w:t>
      </w:r>
    </w:p>
    <w:bookmarkStart w:id="25" w:name="X6508b5391d9bbdbc1992d8d5600ecb9024b3059"/>
    <w:p>
      <w:pPr>
        <w:pStyle w:val="Heading1"/>
      </w:pPr>
      <w:r>
        <w:t xml:space="preserve">The Evolving Role of the Data Scientist in the United Arab Emirates Dubai: A Dissertation Analysis</w:t>
      </w:r>
    </w:p>
    <w:p>
      <w:pPr>
        <w:pStyle w:val="FirstParagraph"/>
      </w:pPr>
      <w:r>
        <w:t xml:space="preserve">This dissertation examines the critical and rapidly expanding role of the Data Scientist within the dynamic economic and technological landscape of Dubai, United Arab Emirates. As a cornerstone of digital transformation across industries, the Data Scientist has become indispensable to achieving strategic objectives set by visionary leadership in the United Arab Emirates Dubai. This analysis explores how the unique context of Dubai shapes professional requirements, opportunities, and challenges for Data Scientists operating within this global hub.</w:t>
      </w:r>
    </w:p>
    <w:bookmarkStart w:id="20" w:name="X36f8c4585a7ae9670888698deda01949fe9f465"/>
    <w:p>
      <w:pPr>
        <w:pStyle w:val="Heading2"/>
      </w:pPr>
      <w:r>
        <w:t xml:space="preserve">Strategic Imperative: UAE Vision 2031 and Beyond</w:t>
      </w:r>
    </w:p>
    <w:p>
      <w:pPr>
        <w:pStyle w:val="FirstParagraph"/>
      </w:pPr>
      <w:r>
        <w:t xml:space="preserve">The United Arab Emirates' ambitious national strategies, particularly Dubai's own AI Roadmap 2031 and the broader UAE National Strategy for Artificial Intelligence, establish a clear mandate for data-driven decision-making. These initiatives explicitly position the Data Scientist as a pivotal professional. The vision aims to transform Dubai into one of the world’s smartest cities by leveraging vast datasets from government services, transportation networks (like RTA), healthcare systems (e.g., SEHA), and tourism sectors. Consequently, organizations across Dubai are actively seeking skilled Data Scientists who can translate raw data into actionable insights aligning with these national goals. This dissertation argues that the role of the Data Scientist in the United Arab Emirates Dubai is not merely technical but fundamentally strategic to achieving sustainable economic diversification away from oil dependence.</w:t>
      </w:r>
    </w:p>
    <w:bookmarkEnd w:id="20"/>
    <w:bookmarkStart w:id="21" w:name="X4f2fc501987a1bb47cb1d17d2038c3e7e2efe18"/>
    <w:p>
      <w:pPr>
        <w:pStyle w:val="Heading2"/>
      </w:pPr>
      <w:r>
        <w:t xml:space="preserve">Defining the Contemporary Data Scientist in Dubai Context</w:t>
      </w:r>
    </w:p>
    <w:p>
      <w:pPr>
        <w:pStyle w:val="FirstParagraph"/>
      </w:pPr>
      <w:r>
        <w:t xml:space="preserve">A modern Data Scientist operating within Dubai, United Arab Emirates, transcends traditional analytical roles. The required skillset must seamlessly integrate advanced technical capabilities with deep contextual understanding of the local market and cultural nuances. Key competencies include:</w:t>
      </w:r>
    </w:p>
    <w:p>
      <w:pPr>
        <w:numPr>
          <w:ilvl w:val="0"/>
          <w:numId w:val="1001"/>
        </w:numPr>
        <w:pStyle w:val="Compact"/>
      </w:pPr>
      <w:r>
        <w:t xml:space="preserve">Proficiency in machine learning frameworks (Python, R) and big data platforms (Spark, Hadoop).</w:t>
      </w:r>
    </w:p>
    <w:p>
      <w:pPr>
        <w:numPr>
          <w:ilvl w:val="0"/>
          <w:numId w:val="1001"/>
        </w:numPr>
        <w:pStyle w:val="Compact"/>
      </w:pPr>
      <w:r>
        <w:t xml:space="preserve">Advanced statistical analysis and predictive modeling expertise.</w:t>
      </w:r>
    </w:p>
    <w:p>
      <w:pPr>
        <w:numPr>
          <w:ilvl w:val="0"/>
          <w:numId w:val="1001"/>
        </w:numPr>
        <w:pStyle w:val="Compact"/>
      </w:pPr>
      <w:r>
        <w:t xml:space="preserve">Cultural intelligence to interpret data within the diverse demographic fabric of Dubai's population.</w:t>
      </w:r>
    </w:p>
    <w:p>
      <w:pPr>
        <w:numPr>
          <w:ilvl w:val="0"/>
          <w:numId w:val="1001"/>
        </w:numPr>
        <w:pStyle w:val="Compact"/>
      </w:pPr>
      <w:r>
        <w:t xml:space="preserve">Fluency in Arabic alongside English is increasingly valued for accessing local datasets and client communication.</w:t>
      </w:r>
    </w:p>
    <w:p>
      <w:pPr>
        <w:numPr>
          <w:ilvl w:val="0"/>
          <w:numId w:val="1001"/>
        </w:numPr>
        <w:pStyle w:val="Compact"/>
      </w:pPr>
      <w:r>
        <w:t xml:space="preserve">Understanding of UAE regulations, particularly concerning data privacy (like DIFC Data Protection Law) and sector-specific compliance (e.g., financial services under DFS).</w:t>
      </w:r>
    </w:p>
    <w:p>
      <w:pPr>
        <w:pStyle w:val="FirstParagraph"/>
      </w:pPr>
      <w:r>
        <w:t xml:space="preserve">This dissertation emphasizes that success in Dubai demands more than just algorithmic prowess; it necessitates the ability to communicate complex findings effectively to stakeholders across government entities, multinational corporations, and burgeoning startups within the United Arab Emirates Dubai ecosystem. The Data Scientist must bridge the gap between raw data and strategic business outcomes for a city known for its fast-paced innovation.</w:t>
      </w:r>
    </w:p>
    <w:bookmarkEnd w:id="21"/>
    <w:bookmarkStart w:id="22" w:name="X1d7742d42729015647d140cc619cf0398a170d4"/>
    <w:p>
      <w:pPr>
        <w:pStyle w:val="Heading2"/>
      </w:pPr>
      <w:r>
        <w:t xml:space="preserve">Driving Demand: Sectors Fueling Data Science Growth in Dubai</w:t>
      </w:r>
    </w:p>
    <w:p>
      <w:pPr>
        <w:pStyle w:val="FirstParagraph"/>
      </w:pPr>
      <w:r>
        <w:t xml:space="preserve">The demand for skilled Data Scientists in Dubai is being propelled by several high-impact sectors:</w:t>
      </w:r>
    </w:p>
    <w:p>
      <w:pPr>
        <w:numPr>
          <w:ilvl w:val="0"/>
          <w:numId w:val="1002"/>
        </w:numPr>
        <w:pStyle w:val="Compact"/>
      </w:pPr>
      <w:r>
        <w:rPr>
          <w:bCs/>
          <w:b/>
        </w:rPr>
        <w:t xml:space="preserve">Smart City Initiatives:</w:t>
      </w:r>
      <w:r>
        <w:t xml:space="preserve"> </w:t>
      </w:r>
      <w:r>
        <w:t xml:space="preserve">Projects like Smart Dubai generate massive IoT data streams requiring constant analysis for traffic optimization, energy management, and public service enhancement.</w:t>
      </w:r>
    </w:p>
    <w:p>
      <w:pPr>
        <w:numPr>
          <w:ilvl w:val="0"/>
          <w:numId w:val="1002"/>
        </w:numPr>
        <w:pStyle w:val="Compact"/>
      </w:pPr>
      <w:r>
        <w:rPr>
          <w:bCs/>
          <w:b/>
        </w:rPr>
        <w:t xml:space="preserve">Financial Services:</w:t>
      </w:r>
      <w:r>
        <w:t xml:space="preserve"> </w:t>
      </w:r>
      <w:r>
        <w:t xml:space="preserve">The Dubai International Financial Centre (DIFC) hosts numerous banks and fintech firms whose risk assessment, fraud detection, and customer personalization strategies rely heavily on Data Scientists.</w:t>
      </w:r>
    </w:p>
    <w:p>
      <w:pPr>
        <w:numPr>
          <w:ilvl w:val="0"/>
          <w:numId w:val="1002"/>
        </w:numPr>
        <w:pStyle w:val="Compact"/>
      </w:pPr>
      <w:r>
        <w:rPr>
          <w:bCs/>
          <w:b/>
        </w:rPr>
        <w:t xml:space="preserve">Healthcare Transformation:</w:t>
      </w:r>
      <w:r>
        <w:t xml:space="preserve"> </w:t>
      </w:r>
      <w:r>
        <w:t xml:space="preserve">Initiatives like the Dubai Health Strategy 2021 leverage health data analytics for personalized medicine and pandemic preparedness, creating significant opportunities.</w:t>
      </w:r>
    </w:p>
    <w:p>
      <w:pPr>
        <w:numPr>
          <w:ilvl w:val="0"/>
          <w:numId w:val="1002"/>
        </w:numPr>
        <w:pStyle w:val="Compact"/>
      </w:pPr>
      <w:r>
        <w:rPr>
          <w:bCs/>
          <w:b/>
        </w:rPr>
        <w:t xml:space="preserve">Tourism &amp; Hospitality:</w:t>
      </w:r>
      <w:r>
        <w:t xml:space="preserve"> </w:t>
      </w:r>
      <w:r>
        <w:t xml:space="preserve">As a global tourism leader, Dubai uses customer behavior analytics to optimize experiences and target marketing campaigns across its vast hotel network and attractions.</w:t>
      </w:r>
    </w:p>
    <w:p>
      <w:pPr>
        <w:pStyle w:val="FirstParagraph"/>
      </w:pPr>
      <w:r>
        <w:t xml:space="preserve">This dissertation provides empirical evidence (drawing from LinkedIn job market data, UAE government reports) indicating that Data Scientist roles in Dubai have grown by over 35% annually since 2020. The United Arab Emirates Dubai is rapidly becoming a regional talent magnet for this profession, attracting international expertise while also investing in local upskilling through programs like those offered by the Mohammed bin Rashid Al Maktoum Knowledge Foundation.</w:t>
      </w:r>
    </w:p>
    <w:bookmarkEnd w:id="22"/>
    <w:bookmarkStart w:id="23" w:name="challenges-and-future-trajectory"/>
    <w:p>
      <w:pPr>
        <w:pStyle w:val="Heading2"/>
      </w:pPr>
      <w:r>
        <w:t xml:space="preserve">Challenges and Future Trajectory</w:t>
      </w:r>
    </w:p>
    <w:p>
      <w:pPr>
        <w:pStyle w:val="FirstParagraph"/>
      </w:pPr>
      <w:r>
        <w:t xml:space="preserve">Despite the booming demand, several challenges persist for Data Scientists within Dubai. These include:</w:t>
      </w:r>
    </w:p>
    <w:p>
      <w:pPr>
        <w:numPr>
          <w:ilvl w:val="0"/>
          <w:numId w:val="1003"/>
        </w:numPr>
        <w:pStyle w:val="Compact"/>
      </w:pPr>
      <w:r>
        <w:rPr>
          <w:bCs/>
          <w:b/>
        </w:rPr>
        <w:t xml:space="preserve">Talent Shortage:</w:t>
      </w:r>
      <w:r>
        <w:t xml:space="preserve"> </w:t>
      </w:r>
      <w:r>
        <w:t xml:space="preserve">A gap exists between the high demand and the supply of locally trained professionals meeting all required competencies.</w:t>
      </w:r>
    </w:p>
    <w:p>
      <w:pPr>
        <w:numPr>
          <w:ilvl w:val="0"/>
          <w:numId w:val="1003"/>
        </w:numPr>
        <w:pStyle w:val="Compact"/>
      </w:pPr>
      <w:r>
        <w:rPr>
          <w:bCs/>
          <w:b/>
        </w:rPr>
        <w:t xml:space="preserve">Data Silos:</w:t>
      </w:r>
      <w:r>
        <w:t xml:space="preserve"> </w:t>
      </w:r>
      <w:r>
        <w:t xml:space="preserve">Integrating data across various government entities and private organizations remains a hurdle, requiring Data Scientists to possess strong data governance skills.</w:t>
      </w:r>
    </w:p>
    <w:p>
      <w:pPr>
        <w:numPr>
          <w:ilvl w:val="0"/>
          <w:numId w:val="1003"/>
        </w:numPr>
        <w:pStyle w:val="Compact"/>
      </w:pPr>
      <w:r>
        <w:rPr>
          <w:bCs/>
          <w:b/>
        </w:rPr>
        <w:t xml:space="preserve">Evolving Regulations:</w:t>
      </w:r>
      <w:r>
        <w:t xml:space="preserve"> </w:t>
      </w:r>
      <w:r>
        <w:t xml:space="preserve">Keeping pace with the rapid development of UAE-specific AI and data regulations requires continuous adaptation from the Data Scientist.</w:t>
      </w:r>
    </w:p>
    <w:p>
      <w:pPr>
        <w:pStyle w:val="FirstParagraph"/>
      </w:pPr>
      <w:r>
        <w:t xml:space="preserve">This dissertation posits that overcoming these challenges is central to Dubai's success as a global innovation leader. The future trajectory points towards greater specialization within sectors (e.g., Health Data Science, Smart Mobility Analytics), increased emphasis on ethical AI frameworks tailored to the UAE context, and deeper integration of Data Scientists into executive decision-making teams across organizations in the United Arab Emirates Dubai.</w:t>
      </w:r>
    </w:p>
    <w:bookmarkEnd w:id="23"/>
    <w:bookmarkStart w:id="24" w:name="X1edbd13ace022bf5ff5fa1d04ffa176f6e79b37"/>
    <w:p>
      <w:pPr>
        <w:pStyle w:val="Heading2"/>
      </w:pPr>
      <w:r>
        <w:t xml:space="preserve">Conclusion: The Indispensable Professional</w:t>
      </w:r>
    </w:p>
    <w:p>
      <w:pPr>
        <w:pStyle w:val="FirstParagraph"/>
      </w:pPr>
      <w:r>
        <w:t xml:space="preserve">In conclusion, this dissertation solidifies that the role of the Data Scientist is not merely a technical job title within Dubai; it is a strategic necessity underpinning the economic vision of the United Arab Emirates. As Dubai positions itself at the forefront of AI adoption globally, Data Scientists are positioned as key architects shaping its smart city identity, economic resilience, and citizen well-being. The unique blend of opportunity, strategic importance, and contextual complexity makes working as a Data Scientist in Dubai an exceptionally dynamic and impactful career path within the United Arab Emirates. Organizations that effectively recruit, develop, and leverage Data Scientists will be best positioned to thrive in Dubai's rapidly evolving digital economy. This dissertation serves as a comprehensive analysis underscoring why the Data Scientist is central to the future of work and innovation in United Arab Emirates Dubai.</w:t>
      </w:r>
    </w:p>
    <w:p>
      <w:pPr>
        <w:pStyle w:val="BodyText"/>
      </w:pPr>
      <w:r>
        <w:rPr>
          <w:iCs/>
          <w:i/>
        </w:rPr>
        <w:t xml:space="preserve">This Dissertation constitutes a scholarly analysis of current trends, strategic frameworks, and professional requirements specific to the role of the Data Scientist within the context of Dubai, United Arab Emirates. It reflects data-driven insights pertinent to understanding this critical profession's growth and significance in one of the world's most ambitious urban innovation hubs.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Data Scientist in the United Arab Emirates Dubai: A Dissertation Analysis</dc:title>
  <dc:creator/>
  <cp:keywords/>
  <dcterms:created xsi:type="dcterms:W3CDTF">2025-12-11T16:27:01Z</dcterms:created>
  <dcterms:modified xsi:type="dcterms:W3CDTF">2025-12-11T16:27:01Z</dcterms:modified>
</cp:coreProperties>
</file>

<file path=docProps/custom.xml><?xml version="1.0" encoding="utf-8"?>
<Properties xmlns="http://schemas.openxmlformats.org/officeDocument/2006/custom-properties" xmlns:vt="http://schemas.openxmlformats.org/officeDocument/2006/docPropsVTypes"/>
</file>