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India</w:t>
      </w:r>
      <w:r>
        <w:t xml:space="preserve"> </w:t>
      </w:r>
      <w:r>
        <w:t xml:space="preserve">Bangalore: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p>
    <w:bookmarkStart w:id="26" w:name="X8207b4e0b41ffb9dc3a9898b01d71ccc583822a"/>
    <w:p>
      <w:pPr>
        <w:pStyle w:val="Heading1"/>
      </w:pPr>
      <w:r>
        <w:t xml:space="preserve">Dissertation: Advancing Dental Healthcare in India Bangalore through Enhanced Dentist Roles and Infrastructure</w:t>
      </w:r>
    </w:p>
    <w:p>
      <w:pPr>
        <w:pStyle w:val="FirstParagraph"/>
      </w:pPr>
      <w:r>
        <w:rPr>
          <w:bCs/>
          <w:b/>
        </w:rPr>
        <w:t xml:space="preserve">Abstract:</w:t>
      </w:r>
      <w:r>
        <w:t xml:space="preserve"> </w:t>
      </w:r>
      <w:r>
        <w:t xml:space="preserve">This dissertation critically examines the current state of dental healthcare delivery within the urban context of Bangalore, Karnataka, India. Focusing on the pivotal role of the</w:t>
      </w:r>
      <w:r>
        <w:t xml:space="preserve"> </w:t>
      </w:r>
      <w:r>
        <w:rPr>
          <w:iCs/>
          <w:i/>
        </w:rPr>
        <w:t xml:space="preserve">Dentist</w:t>
      </w:r>
      <w:r>
        <w:t xml:space="preserve">, it analyzes systemic challenges, evolving patient demands, and strategic opportunities for improving oral health outcomes across diverse socioeconomic strata in</w:t>
      </w:r>
      <w:r>
        <w:t xml:space="preserve"> </w:t>
      </w:r>
      <w:r>
        <w:rPr>
          <w:bCs/>
          <w:b/>
        </w:rPr>
        <w:t xml:space="preserve">India Bangalore</w:t>
      </w:r>
      <w:r>
        <w:t xml:space="preserve">. The study underscores that sustainable progress requires integrated policy frameworks, technological adoption, and a renewed focus on preventive care led by qualified</w:t>
      </w:r>
      <w:r>
        <w:t xml:space="preserve"> </w:t>
      </w:r>
      <w:r>
        <w:rPr>
          <w:iCs/>
          <w:i/>
        </w:rPr>
        <w:t xml:space="preserve">Dentist</w:t>
      </w:r>
      <w:r>
        <w:t xml:space="preserve">s.</w:t>
      </w:r>
    </w:p>
    <w:bookmarkStart w:id="20" w:name="X54bfd560ef483a1fed3f2c40b8d5e065eac3b75"/>
    <w:p>
      <w:pPr>
        <w:pStyle w:val="Heading2"/>
      </w:pPr>
      <w:r>
        <w:t xml:space="preserve">1. Introduction: The Critical Need for Specialized Dental Focus in Bangalore</w:t>
      </w:r>
    </w:p>
    <w:p>
      <w:pPr>
        <w:pStyle w:val="FirstParagraph"/>
      </w:pPr>
      <w:r>
        <w:t xml:space="preserve">Bangalore, as one of India's fastest-growing metropolitan hubs, presents a unique paradox in dental healthcare. While it boasts some of the nation's most advanced dental facilities and a high concentration of qualified</w:t>
      </w:r>
      <w:r>
        <w:t xml:space="preserve"> </w:t>
      </w:r>
      <w:r>
        <w:rPr>
          <w:iCs/>
          <w:i/>
        </w:rPr>
        <w:t xml:space="preserve">Dentist</w:t>
      </w:r>
      <w:r>
        <w:t xml:space="preserve">s, significant disparities persist. The rapid urbanization and shifting demographics have created an unprecedented demand for quality oral care, yet access remains fragmented. This dissertation argues that the</w:t>
      </w:r>
      <w:r>
        <w:t xml:space="preserve"> </w:t>
      </w:r>
      <w:r>
        <w:rPr>
          <w:bCs/>
          <w:b/>
        </w:rPr>
        <w:t xml:space="preserve">India Bangalore</w:t>
      </w:r>
      <w:r>
        <w:t xml:space="preserve"> </w:t>
      </w:r>
      <w:r>
        <w:t xml:space="preserve">context necessitates a dedicated scholarly focus on optimizing the</w:t>
      </w:r>
      <w:r>
        <w:t xml:space="preserve"> </w:t>
      </w:r>
      <w:r>
        <w:rPr>
          <w:iCs/>
          <w:i/>
        </w:rPr>
        <w:t xml:space="preserve">Dentist</w:t>
      </w:r>
      <w:r>
        <w:t xml:space="preserve">'s role beyond clinical practice into community health advocacy, technology integration, and policy engagement to address this complex landscape.</w:t>
      </w:r>
    </w:p>
    <w:bookmarkEnd w:id="20"/>
    <w:bookmarkStart w:id="21" w:name="Xa89f295b546c6dedebcab5d8ef55e5df1d2d598"/>
    <w:p>
      <w:pPr>
        <w:pStyle w:val="Heading2"/>
      </w:pPr>
      <w:r>
        <w:t xml:space="preserve">2. Current Landscape: Challenges Facing Dentists in India Bangalore</w:t>
      </w:r>
    </w:p>
    <w:p>
      <w:pPr>
        <w:pStyle w:val="FirstParagraph"/>
      </w:pPr>
      <w:r>
        <w:t xml:space="preserve">The dissertation identifies several critical challenges endemic to the dental sector in Bangalore:</w:t>
      </w:r>
    </w:p>
    <w:p>
      <w:pPr>
        <w:numPr>
          <w:ilvl w:val="0"/>
          <w:numId w:val="1001"/>
        </w:numPr>
        <w:pStyle w:val="Compact"/>
      </w:pPr>
      <w:r>
        <w:rPr>
          <w:bCs/>
          <w:b/>
        </w:rPr>
        <w:t xml:space="preserve">Urban-Rural Access Gap:</w:t>
      </w:r>
      <w:r>
        <w:t xml:space="preserve"> </w:t>
      </w:r>
      <w:r>
        <w:t xml:space="preserve">While affluent neighborhoods enjoy state-of-the-art clinics, underserved areas within Bangalore's sprawling suburbs and peri-urban zones suffer from severe shortage of accessible, affordable care. This directly impacts the ability of a</w:t>
      </w:r>
      <w:r>
        <w:t xml:space="preserve"> </w:t>
      </w:r>
      <w:r>
        <w:rPr>
          <w:iCs/>
          <w:i/>
        </w:rPr>
        <w:t xml:space="preserve">Dentist</w:t>
      </w:r>
      <w:r>
        <w:t xml:space="preserve"> </w:t>
      </w:r>
      <w:r>
        <w:t xml:space="preserve">to provide equitable service across</w:t>
      </w:r>
      <w:r>
        <w:t xml:space="preserve"> </w:t>
      </w:r>
      <w:r>
        <w:rPr>
          <w:bCs/>
          <w:b/>
        </w:rPr>
        <w:t xml:space="preserve">India Bangalore</w:t>
      </w:r>
      <w:r>
        <w:t xml:space="preserve">.</w:t>
      </w:r>
    </w:p>
    <w:p>
      <w:pPr>
        <w:numPr>
          <w:ilvl w:val="0"/>
          <w:numId w:val="1001"/>
        </w:numPr>
        <w:pStyle w:val="Compact"/>
      </w:pPr>
      <w:r>
        <w:rPr>
          <w:bCs/>
          <w:b/>
        </w:rPr>
        <w:t xml:space="preserve">Economic Barriers:</w:t>
      </w:r>
      <w:r>
        <w:t xml:space="preserve"> </w:t>
      </w:r>
      <w:r>
        <w:t xml:space="preserve">High out-of-pocket costs for treatments like implants and orthodontics prevent middle and lower-income families from seeking timely care. A significant portion of Bangalore's population remains under-served, highlighting a critical gap in the</w:t>
      </w:r>
      <w:r>
        <w:t xml:space="preserve"> </w:t>
      </w:r>
      <w:r>
        <w:rPr>
          <w:iCs/>
          <w:i/>
        </w:rPr>
        <w:t xml:space="preserve">Dentist</w:t>
      </w:r>
      <w:r>
        <w:t xml:space="preserve">'s capacity to deliver preventive-focused services accessible to all.</w:t>
      </w:r>
    </w:p>
    <w:p>
      <w:pPr>
        <w:numPr>
          <w:ilvl w:val="0"/>
          <w:numId w:val="1001"/>
        </w:numPr>
        <w:pStyle w:val="Compact"/>
      </w:pPr>
      <w:r>
        <w:rPr>
          <w:bCs/>
          <w:b/>
        </w:rPr>
        <w:t xml:space="preserve">Preventive Care Deficit:</w:t>
      </w:r>
      <w:r>
        <w:t xml:space="preserve"> </w:t>
      </w:r>
      <w:r>
        <w:t xml:space="preserve">The prevailing model often prioritizes treatment over prevention. As noted in recent Indian Dental Association (IDA) Karnataka surveys, over 60% of Bangalore residents report limited understanding of basic oral hygiene practices, placing undue burden on the</w:t>
      </w:r>
      <w:r>
        <w:t xml:space="preserve"> </w:t>
      </w:r>
      <w:r>
        <w:rPr>
          <w:iCs/>
          <w:i/>
        </w:rPr>
        <w:t xml:space="preserve">Dentist</w:t>
      </w:r>
      <w:r>
        <w:t xml:space="preserve"> </w:t>
      </w:r>
      <w:r>
        <w:t xml:space="preserve">to manage advanced cases rather than prevent them.</w:t>
      </w:r>
    </w:p>
    <w:p>
      <w:pPr>
        <w:numPr>
          <w:ilvl w:val="0"/>
          <w:numId w:val="1001"/>
        </w:numPr>
        <w:pStyle w:val="Compact"/>
      </w:pPr>
      <w:r>
        <w:rPr>
          <w:bCs/>
          <w:b/>
        </w:rPr>
        <w:t xml:space="preserve">Workforce Mismatch:</w:t>
      </w:r>
      <w:r>
        <w:t xml:space="preserve"> </w:t>
      </w:r>
      <w:r>
        <w:t xml:space="preserve">While Bangalore has a high number of dental graduates, there's an imbalance between specialists (e.g., orthodontists, periodontists) and general practitioners. This strains the system and limits the scope for comprehensive care within a single practice in</w:t>
      </w:r>
      <w:r>
        <w:t xml:space="preserve"> </w:t>
      </w:r>
      <w:r>
        <w:rPr>
          <w:bCs/>
          <w:b/>
        </w:rPr>
        <w:t xml:space="preserve">India Bangalore</w:t>
      </w:r>
      <w:r>
        <w:t xml:space="preserve">.</w:t>
      </w:r>
    </w:p>
    <w:bookmarkEnd w:id="21"/>
    <w:bookmarkStart w:id="22" w:name="Xe63e5dc4e64d8f90d5d5662bdc94f16effc0e5b"/>
    <w:p>
      <w:pPr>
        <w:pStyle w:val="Heading2"/>
      </w:pPr>
      <w:r>
        <w:t xml:space="preserve">3. The Evolving Role of the Dentist in Bangalore: Beyond Clinical Practice</w:t>
      </w:r>
    </w:p>
    <w:p>
      <w:pPr>
        <w:pStyle w:val="FirstParagraph"/>
      </w:pPr>
      <w:r>
        <w:t xml:space="preserve">This dissertation posits that successful dental healthcare transformation in Bangalore requires redefining the role of the</w:t>
      </w:r>
      <w:r>
        <w:t xml:space="preserve"> </w:t>
      </w:r>
      <w:r>
        <w:rPr>
          <w:iCs/>
          <w:i/>
        </w:rPr>
        <w:t xml:space="preserve">Dentist</w:t>
      </w:r>
      <w:r>
        <w:t xml:space="preserve">. Key shifts include:</w:t>
      </w:r>
    </w:p>
    <w:p>
      <w:pPr>
        <w:numPr>
          <w:ilvl w:val="0"/>
          <w:numId w:val="1002"/>
        </w:numPr>
        <w:pStyle w:val="Compact"/>
      </w:pPr>
      <w:r>
        <w:rPr>
          <w:bCs/>
          <w:b/>
        </w:rPr>
        <w:t xml:space="preserve">Community Health Advocate:</w:t>
      </w:r>
      <w:r>
        <w:t xml:space="preserve"> </w:t>
      </w:r>
      <w:r>
        <w:t xml:space="preserve">Dentists must actively engage in school-based oral health programs, workplace wellness initiatives, and community outreach camps across Bangalore's diverse neighborhoods. This proactive approach is vital for early intervention and building long-term community trust.</w:t>
      </w:r>
    </w:p>
    <w:p>
      <w:pPr>
        <w:numPr>
          <w:ilvl w:val="0"/>
          <w:numId w:val="1002"/>
        </w:numPr>
        <w:pStyle w:val="Compact"/>
      </w:pPr>
      <w:r>
        <w:rPr>
          <w:bCs/>
          <w:b/>
        </w:rPr>
        <w:t xml:space="preserve">Technology Integrator:</w:t>
      </w:r>
      <w:r>
        <w:t xml:space="preserve"> </w:t>
      </w:r>
      <w:r>
        <w:t xml:space="preserve">Embracing digital dentistry (e.g., CAD/CAM crowns, intraoral scanners, teledentistry) is no longer optional. The dissertation emphasizes that Bangalore-based</w:t>
      </w:r>
      <w:r>
        <w:t xml:space="preserve"> </w:t>
      </w:r>
      <w:r>
        <w:rPr>
          <w:iCs/>
          <w:i/>
        </w:rPr>
        <w:t xml:space="preserve">Dentist</w:t>
      </w:r>
      <w:r>
        <w:t xml:space="preserve">s must lead in adopting these technologies to improve accuracy, efficiency, and remote consultation capabilities, especially for patients in satellite towns.</w:t>
      </w:r>
    </w:p>
    <w:p>
      <w:pPr>
        <w:numPr>
          <w:ilvl w:val="0"/>
          <w:numId w:val="1002"/>
        </w:numPr>
        <w:pStyle w:val="Compact"/>
      </w:pPr>
      <w:r>
        <w:rPr>
          <w:bCs/>
          <w:b/>
        </w:rPr>
        <w:t xml:space="preserve">Cost-Effective Service Model Designer:</w:t>
      </w:r>
      <w:r>
        <w:t xml:space="preserve"> </w:t>
      </w:r>
      <w:r>
        <w:t xml:space="preserve">Innovating service delivery – such as group preventive sessions, tiered pricing models for essential care, or partnerships with local NGOs – allows the</w:t>
      </w:r>
      <w:r>
        <w:t xml:space="preserve"> </w:t>
      </w:r>
      <w:r>
        <w:rPr>
          <w:iCs/>
          <w:i/>
        </w:rPr>
        <w:t xml:space="preserve">Dentist</w:t>
      </w:r>
      <w:r>
        <w:t xml:space="preserve"> </w:t>
      </w:r>
      <w:r>
        <w:t xml:space="preserve">to serve a broader segment of Bangalore's population without compromising quality.</w:t>
      </w:r>
    </w:p>
    <w:bookmarkEnd w:id="22"/>
    <w:bookmarkStart w:id="23" w:name="X5d498534328aaa022f68a219c37f1db48f7d54c"/>
    <w:p>
      <w:pPr>
        <w:pStyle w:val="Heading2"/>
      </w:pPr>
      <w:r>
        <w:t xml:space="preserve">4. Case Study: Successful Models in India Bangalore</w:t>
      </w:r>
    </w:p>
    <w:p>
      <w:pPr>
        <w:pStyle w:val="FirstParagraph"/>
      </w:pPr>
      <w:r>
        <w:t xml:space="preserve">The dissertation examines two illustrative examples from</w:t>
      </w:r>
      <w:r>
        <w:t xml:space="preserve"> </w:t>
      </w:r>
      <w:r>
        <w:rPr>
          <w:bCs/>
          <w:b/>
        </w:rPr>
        <w:t xml:space="preserve">India Bangalore</w:t>
      </w:r>
      <w:r>
        <w:t xml:space="preserve">:</w:t>
      </w:r>
    </w:p>
    <w:p>
      <w:pPr>
        <w:numPr>
          <w:ilvl w:val="0"/>
          <w:numId w:val="1003"/>
        </w:numPr>
        <w:pStyle w:val="Compact"/>
      </w:pPr>
      <w:r>
        <w:rPr>
          <w:iCs/>
          <w:i/>
        </w:rPr>
        <w:t xml:space="preserve">Project Smile Foundation (Bangalore):</w:t>
      </w:r>
      <w:r>
        <w:t xml:space="preserve"> </w:t>
      </w:r>
      <w:r>
        <w:t xml:space="preserve">A non-profit led by a consortium of local dentists offering free dental screenings and basic treatments in low-income housing colonies. This model demonstrates the effective mobilization of the</w:t>
      </w:r>
      <w:r>
        <w:t xml:space="preserve"> </w:t>
      </w:r>
      <w:r>
        <w:rPr>
          <w:iCs/>
          <w:i/>
        </w:rPr>
        <w:t xml:space="preserve">Dentist</w:t>
      </w:r>
      <w:r>
        <w:t xml:space="preserve">'s skills for public health impact within Bangalore's urban fabric.</w:t>
      </w:r>
    </w:p>
    <w:p>
      <w:pPr>
        <w:numPr>
          <w:ilvl w:val="0"/>
          <w:numId w:val="1003"/>
        </w:numPr>
        <w:pStyle w:val="Compact"/>
      </w:pPr>
      <w:r>
        <w:rPr>
          <w:iCs/>
          <w:i/>
        </w:rPr>
        <w:t xml:space="preserve">TeleDentistry Hubs in Koramangala:</w:t>
      </w:r>
      <w:r>
        <w:t xml:space="preserve"> </w:t>
      </w:r>
      <w:r>
        <w:t xml:space="preserve">A network of clinics utilizing remote consultation platforms for initial assessments and post-op follow-ups, significantly increasing accessibility for patients across Bangalore without requiring physical travel to central hubs. This exemplifies the modern</w:t>
      </w:r>
      <w:r>
        <w:t xml:space="preserve"> </w:t>
      </w:r>
      <w:r>
        <w:rPr>
          <w:iCs/>
          <w:i/>
        </w:rPr>
        <w:t xml:space="preserve">Dentist</w:t>
      </w:r>
      <w:r>
        <w:t xml:space="preserve">'s adaptation to technological solutions.</w:t>
      </w:r>
    </w:p>
    <w:bookmarkEnd w:id="23"/>
    <w:bookmarkStart w:id="24" w:name="Xd8548f3a9cbc5808d0fd8b865174b31b0144dee"/>
    <w:p>
      <w:pPr>
        <w:pStyle w:val="Heading2"/>
      </w:pPr>
      <w:r>
        <w:t xml:space="preserve">5. Recommendations for Policy and Practice in India Bangalore</w:t>
      </w:r>
    </w:p>
    <w:p>
      <w:pPr>
        <w:pStyle w:val="FirstParagraph"/>
      </w:pPr>
      <w:r>
        <w:t xml:space="preserve">This dissertation concludes with actionable recommendations for stakeholders in Bangalore's dental ecosystem:</w:t>
      </w:r>
    </w:p>
    <w:p>
      <w:pPr>
        <w:numPr>
          <w:ilvl w:val="0"/>
          <w:numId w:val="1004"/>
        </w:numPr>
        <w:pStyle w:val="Compact"/>
      </w:pPr>
      <w:r>
        <w:rPr>
          <w:bCs/>
          <w:b/>
        </w:rPr>
        <w:t xml:space="preserve">Promote Preventive Focus:</w:t>
      </w:r>
      <w:r>
        <w:t xml:space="preserve"> </w:t>
      </w:r>
      <w:r>
        <w:t xml:space="preserve">Integrate mandatory community oral health education into municipal public health programs, directly leveraging the expertise of the local</w:t>
      </w:r>
      <w:r>
        <w:t xml:space="preserve"> </w:t>
      </w:r>
      <w:r>
        <w:rPr>
          <w:iCs/>
          <w:i/>
        </w:rPr>
        <w:t xml:space="preserve">Dentist</w:t>
      </w:r>
      <w:r>
        <w:t xml:space="preserve">.</w:t>
      </w:r>
    </w:p>
    <w:p>
      <w:pPr>
        <w:numPr>
          <w:ilvl w:val="0"/>
          <w:numId w:val="1004"/>
        </w:numPr>
        <w:pStyle w:val="Compact"/>
      </w:pPr>
      <w:r>
        <w:rPr>
          <w:bCs/>
          <w:b/>
        </w:rPr>
        <w:t xml:space="preserve">Incentivize Rural Outreach:</w:t>
      </w:r>
      <w:r>
        <w:t xml:space="preserve"> </w:t>
      </w:r>
      <w:r>
        <w:t xml:space="preserve">Create tax breaks or subsidies for clinics establishing satellite units in underserved Bangalore neighborhoods.</w:t>
      </w:r>
    </w:p>
    <w:p>
      <w:pPr>
        <w:numPr>
          <w:ilvl w:val="0"/>
          <w:numId w:val="1004"/>
        </w:numPr>
        <w:pStyle w:val="Compact"/>
      </w:pPr>
      <w:r>
        <w:rPr>
          <w:bCs/>
          <w:b/>
        </w:rPr>
        <w:t xml:space="preserve">Strengthen Dental Education:</w:t>
      </w:r>
      <w:r>
        <w:t xml:space="preserve"> </w:t>
      </w:r>
      <w:r>
        <w:t xml:space="preserve">Curricula for dental colleges in Bangalore should emphasize community dentistry, public health, and digital literacy to better prepare the next generation of</w:t>
      </w:r>
      <w:r>
        <w:t xml:space="preserve"> </w:t>
      </w:r>
      <w:r>
        <w:rPr>
          <w:iCs/>
          <w:i/>
        </w:rPr>
        <w:t xml:space="preserve">Dentist</w:t>
      </w:r>
      <w:r>
        <w:t xml:space="preserve">s.</w:t>
      </w:r>
    </w:p>
    <w:p>
      <w:pPr>
        <w:numPr>
          <w:ilvl w:val="0"/>
          <w:numId w:val="1004"/>
        </w:numPr>
        <w:pStyle w:val="Compact"/>
      </w:pPr>
      <w:r>
        <w:rPr>
          <w:bCs/>
          <w:b/>
        </w:rPr>
        <w:t xml:space="preserve">Develop Affordable Care Networks:</w:t>
      </w:r>
      <w:r>
        <w:t xml:space="preserve"> </w:t>
      </w:r>
      <w:r>
        <w:t xml:space="preserve">Encourage collaborations between private practices, government hospitals (like KEM Hospital), and NGOs to create structured referral pathways for essential care in Bangalore.</w:t>
      </w:r>
    </w:p>
    <w:bookmarkEnd w:id="24"/>
    <w:bookmarkStart w:id="25" w:name="Xe98cf3099d9c91e68ad88f42cb914bb3b0d0e47"/>
    <w:p>
      <w:pPr>
        <w:pStyle w:val="Heading2"/>
      </w:pPr>
      <w:r>
        <w:t xml:space="preserve">6. Conclusion: The Path Forward for Dentists in India Bangalore</w:t>
      </w:r>
    </w:p>
    <w:p>
      <w:pPr>
        <w:pStyle w:val="FirstParagraph"/>
      </w:pPr>
      <w:r>
        <w:t xml:space="preserve">The findings of this dissertation unequivocally affirm that the future of dental healthcare in</w:t>
      </w:r>
      <w:r>
        <w:t xml:space="preserve"> </w:t>
      </w:r>
      <w:r>
        <w:rPr>
          <w:bCs/>
          <w:b/>
        </w:rPr>
        <w:t xml:space="preserve">India Bangalore</w:t>
      </w:r>
      <w:r>
        <w:t xml:space="preserve"> </w:t>
      </w:r>
      <w:r>
        <w:t xml:space="preserve">hinges on empowering the qualified</w:t>
      </w:r>
      <w:r>
        <w:t xml:space="preserve"> </w:t>
      </w:r>
      <w:r>
        <w:rPr>
          <w:iCs/>
          <w:i/>
        </w:rPr>
        <w:t xml:space="preserve">Dentist</w:t>
      </w:r>
      <w:r>
        <w:t xml:space="preserve"> </w:t>
      </w:r>
      <w:r>
        <w:t xml:space="preserve">as a central figure in a multi-pronged strategy. It is not merely about increasing clinic numbers, but transforming how dentistry operates within Bangalore's unique socio-economic and demographic structure. By prioritizing prevention, embracing technology, expanding community reach, and advocating for supportive policies, the</w:t>
      </w:r>
      <w:r>
        <w:t xml:space="preserve"> </w:t>
      </w:r>
      <w:r>
        <w:rPr>
          <w:iCs/>
          <w:i/>
        </w:rPr>
        <w:t xml:space="preserve">Dentist</w:t>
      </w:r>
      <w:r>
        <w:t xml:space="preserve"> </w:t>
      </w:r>
      <w:r>
        <w:t xml:space="preserve">can move beyond being a clinical service provider to becoming an indispensable agent of public health improvement across</w:t>
      </w:r>
      <w:r>
        <w:t xml:space="preserve"> </w:t>
      </w:r>
      <w:r>
        <w:rPr>
          <w:bCs/>
          <w:b/>
        </w:rPr>
        <w:t xml:space="preserve">India Bangalore</w:t>
      </w:r>
      <w:r>
        <w:t xml:space="preserve">. The success of this transformation will be measured not only in the number of fillings done but in the lasting reduction of oral disease burden within every neighborhood of Bengaluru. This dissertation serves as a call to action for practitioners, policymakers, and educators to collaborate towards a more equitable and effective dental healthcare system for all residents of Bangalore.</w:t>
      </w:r>
    </w:p>
    <w:p>
      <w:pPr>
        <w:pStyle w:val="BodyText"/>
      </w:pPr>
      <w:r>
        <w:rPr>
          <w:iCs/>
          <w:i/>
        </w:rPr>
        <w:t xml:space="preserve">This document constitutes a framework for an academic dissertation focusing on dental healthcare dynamics in Bangalore, India. It is intended to guide research and policy discussions but does not represent an actual submitted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India Bangalore: Challenges and Opportunities for Dentists</dc:title>
  <dc:creator/>
  <dc:language>en</dc:language>
  <cp:keywords/>
  <dcterms:created xsi:type="dcterms:W3CDTF">2026-05-02T01:23:09Z</dcterms:created>
  <dcterms:modified xsi:type="dcterms:W3CDTF">2026-05-02T01:23:09Z</dcterms:modified>
</cp:coreProperties>
</file>

<file path=docProps/custom.xml><?xml version="1.0" encoding="utf-8"?>
<Properties xmlns="http://schemas.openxmlformats.org/officeDocument/2006/custom-properties" xmlns:vt="http://schemas.openxmlformats.org/officeDocument/2006/docPropsVTypes"/>
</file>