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Framework:</w:t>
      </w:r>
      <w:r>
        <w:t xml:space="preserve"> </w:t>
      </w:r>
      <w:r>
        <w:t xml:space="preserve">Dental</w:t>
      </w:r>
      <w:r>
        <w:t xml:space="preserve"> </w:t>
      </w:r>
      <w:r>
        <w:t xml:space="preserve">Healthcare</w:t>
      </w:r>
      <w:r>
        <w:t xml:space="preserve"> </w:t>
      </w:r>
      <w:r>
        <w:t xml:space="preserve">in</w:t>
      </w:r>
      <w:r>
        <w:t xml:space="preserve"> </w:t>
      </w:r>
      <w:r>
        <w:t xml:space="preserve">Zimbabwe</w:t>
      </w:r>
      <w:r>
        <w:t xml:space="preserve"> </w:t>
      </w:r>
      <w:r>
        <w:t xml:space="preserve">Harare</w:t>
      </w:r>
    </w:p>
    <w:bookmarkStart w:id="20" w:name="X0125ca11a02dab39d1295248c48e5368e1461bd"/>
    <w:p>
      <w:pPr>
        <w:pStyle w:val="Heading1"/>
      </w:pPr>
      <w:r>
        <w:t xml:space="preserve">Dissertation Framework: Addressing Dental Healthcare Access in Zimbabwe Harare</w:t>
      </w:r>
    </w:p>
    <w:p>
      <w:pPr>
        <w:pStyle w:val="FirstParagraph"/>
      </w:pPr>
      <w:r>
        <w:rPr>
          <w:bCs/>
          <w:b/>
        </w:rPr>
        <w:t xml:space="preserve">Introduction: The Critical Role of the Dentist in Urban Health Systems</w:t>
      </w:r>
    </w:p>
    <w:p>
      <w:pPr>
        <w:pStyle w:val="BodyText"/>
      </w:pPr>
      <w:r>
        <w:t xml:space="preserve">The provision of accessible and quality dental care represents a significant public health challenge within the urban landscape of Zimbabwe Harare. This academic framework proposes a structured dissertation investigating the systemic barriers faced by both patients and dental professionals operating within this specific context. The central focus remains on the indispensable role of the</w:t>
      </w:r>
      <w:r>
        <w:t xml:space="preserve"> </w:t>
      </w:r>
      <w:r>
        <w:rPr>
          <w:iCs/>
          <w:i/>
        </w:rPr>
        <w:t xml:space="preserve">Dentist</w:t>
      </w:r>
      <w:r>
        <w:t xml:space="preserve"> </w:t>
      </w:r>
      <w:r>
        <w:t xml:space="preserve">as a primary healthcare provider, critically examining their current practice, workforce distribution, and challenges unique to Zimbabwe Harare. As urbanization intensifies in Harare – Africa's fastest-growing megacity – understanding the dental care ecosystem becomes paramount for national health policy development.</w:t>
      </w:r>
    </w:p>
    <w:p>
      <w:pPr>
        <w:pStyle w:val="BodyText"/>
      </w:pPr>
      <w:r>
        <w:rPr>
          <w:bCs/>
          <w:b/>
        </w:rPr>
        <w:t xml:space="preserve">Context: Dental Healthcare Landscape in Zimbabwe Harare</w:t>
      </w:r>
    </w:p>
    <w:p>
      <w:pPr>
        <w:pStyle w:val="BodyText"/>
      </w:pPr>
      <w:r>
        <w:t xml:space="preserve">Zimbabwe Harare, the nation's political and economic hub, grapples with a profound disparity between dental needs and service provision. Despite being the capital city, access to regular dental care remains severely restricted for a large portion of its population. The term "</w:t>
      </w:r>
      <w:r>
        <w:rPr>
          <w:iCs/>
          <w:i/>
        </w:rPr>
        <w:t xml:space="preserve">Harare</w:t>
      </w:r>
      <w:r>
        <w:t xml:space="preserve">" evokes not just geographical location but a complex mosaic of socio-economic strata, from affluent suburbs like Borrowdale and Avondale to densely populated peri-urban areas such as Mbare and Chitungwiza. This diversity directly impacts the distribution and utilization of dental services. A</w:t>
      </w:r>
      <w:r>
        <w:t xml:space="preserve"> </w:t>
      </w:r>
      <w:r>
        <w:rPr>
          <w:iCs/>
          <w:i/>
        </w:rPr>
        <w:t xml:space="preserve">Dentist</w:t>
      </w:r>
      <w:r>
        <w:t xml:space="preserve"> </w:t>
      </w:r>
      <w:r>
        <w:t xml:space="preserve">practicing in Harare must navigate this uneven terrain, often working within under-resourced public clinics or struggling private practices amidst high patient demand.</w:t>
      </w:r>
    </w:p>
    <w:p>
      <w:pPr>
        <w:pStyle w:val="BodyText"/>
      </w:pPr>
      <w:r>
        <w:rPr>
          <w:bCs/>
          <w:b/>
        </w:rPr>
        <w:t xml:space="preserve">The Critical Shortage: Workforce Challenges for the Zimbabwean Dentist</w:t>
      </w:r>
    </w:p>
    <w:p>
      <w:pPr>
        <w:pStyle w:val="BodyText"/>
      </w:pPr>
      <w:r>
        <w:t xml:space="preserve">A cornerstone of any dissertation on dental healthcare in Zimbabwe Harare must address the acute shortage of qualified dental professionals. The ratio of dentists to population in Harare falls far below World Health Organization (WHO) recommendations, placing immense pressure on existing practitioners. This shortage is exacerbated by factors including:</w:t>
      </w:r>
    </w:p>
    <w:p>
      <w:pPr>
        <w:numPr>
          <w:ilvl w:val="0"/>
          <w:numId w:val="1001"/>
        </w:numPr>
        <w:pStyle w:val="Compact"/>
      </w:pPr>
      <w:r>
        <w:rPr>
          <w:bCs/>
          <w:b/>
        </w:rPr>
        <w:t xml:space="preserve">Retention Issues:</w:t>
      </w:r>
      <w:r>
        <w:t xml:space="preserve"> </w:t>
      </w:r>
      <w:r>
        <w:t xml:space="preserve">Limited career progression opportunities, relatively low salaries compared to urban professional sectors, and sometimes inadequate working conditions drive skilled</w:t>
      </w:r>
      <w:r>
        <w:t xml:space="preserve"> </w:t>
      </w:r>
      <w:r>
        <w:rPr>
          <w:iCs/>
          <w:i/>
        </w:rPr>
        <w:t xml:space="preserve">Dentist</w:t>
      </w:r>
      <w:r>
        <w:t xml:space="preserve">s towards private practice in high-income areas or emigration.</w:t>
      </w:r>
    </w:p>
    <w:p>
      <w:pPr>
        <w:numPr>
          <w:ilvl w:val="0"/>
          <w:numId w:val="1001"/>
        </w:numPr>
        <w:pStyle w:val="Compact"/>
      </w:pPr>
      <w:r>
        <w:rPr>
          <w:bCs/>
          <w:b/>
        </w:rPr>
        <w:t xml:space="preserve">Training Capacity:</w:t>
      </w:r>
      <w:r>
        <w:t xml:space="preserve"> </w:t>
      </w:r>
      <w:r>
        <w:t xml:space="preserve">The University of Zimbabwe's dental program graduates a limited number of dentists annually, struggling to meet the growing demand within Harare and the wider nation. This directly impacts workforce planning for Zimbabwean healthcare authorities.</w:t>
      </w:r>
    </w:p>
    <w:p>
      <w:pPr>
        <w:numPr>
          <w:ilvl w:val="0"/>
          <w:numId w:val="1001"/>
        </w:numPr>
        <w:pStyle w:val="Compact"/>
      </w:pPr>
      <w:r>
        <w:rPr>
          <w:bCs/>
          <w:b/>
        </w:rPr>
        <w:t xml:space="preserve">Spatial Mismatch:</w:t>
      </w:r>
      <w:r>
        <w:t xml:space="preserve"> </w:t>
      </w:r>
      <w:r>
        <w:t xml:space="preserve">Dental clinics are heavily concentrated in affluent Harare suburbs, leaving informal settlements and lower-income neighborhoods critically underserved. A dissertation must quantify this disparity using data specific to Zimbabwe Harare geography.</w:t>
      </w:r>
    </w:p>
    <w:p>
      <w:pPr>
        <w:pStyle w:val="FirstParagraph"/>
      </w:pPr>
      <w:r>
        <w:rPr>
          <w:bCs/>
          <w:b/>
        </w:rPr>
        <w:t xml:space="preserve">Economic Barriers and Patient Access in Zimbabwe Harare</w:t>
      </w:r>
    </w:p>
    <w:p>
      <w:pPr>
        <w:pStyle w:val="BodyText"/>
      </w:pPr>
      <w:r>
        <w:t xml:space="preserve">For the average resident of Harare, the cost of dental care is often prohibitive. Many rely on underfunded public facilities where waiting lists are months long, or seek limited care from informal providers. A comprehensive dissertation would analyze how poverty levels across different parts of Zimbabwe Harare correlate with dental service utilization rates and oral health outcomes (e.g., prevalence of untreated caries, periodontal disease). It would critically assess whether the current model of dental service delivery, heavily reliant on out-of-pocket payments in private clinics or basic public provision, adequately serves the population's needs. The</w:t>
      </w:r>
      <w:r>
        <w:t xml:space="preserve"> </w:t>
      </w:r>
      <w:r>
        <w:rPr>
          <w:iCs/>
          <w:i/>
        </w:rPr>
        <w:t xml:space="preserve">Dentist</w:t>
      </w:r>
      <w:r>
        <w:t xml:space="preserve">'s role extends beyond clinical care to advocacy for more equitable financing mechanisms within the Zimbabwean context.</w:t>
      </w:r>
    </w:p>
    <w:p>
      <w:pPr>
        <w:pStyle w:val="BodyText"/>
      </w:pPr>
      <w:r>
        <w:rPr>
          <w:bCs/>
          <w:b/>
        </w:rPr>
        <w:t xml:space="preserve">Infrastructure and Resource Constraints: A Harare-Specific Challenge</w:t>
      </w:r>
    </w:p>
    <w:p>
      <w:pPr>
        <w:pStyle w:val="BodyText"/>
      </w:pPr>
      <w:r>
        <w:t xml:space="preserve">Many dental clinics operating in Harare, particularly in the public sector, face chronic issues with outdated equipment, unreliable electricity (affecting sterilization and machinery), and insufficient supplies. This directly impacts the quality of care a</w:t>
      </w:r>
      <w:r>
        <w:t xml:space="preserve"> </w:t>
      </w:r>
      <w:r>
        <w:rPr>
          <w:iCs/>
          <w:i/>
        </w:rPr>
        <w:t xml:space="preserve">Dentist</w:t>
      </w:r>
      <w:r>
        <w:t xml:space="preserve"> </w:t>
      </w:r>
      <w:r>
        <w:t xml:space="preserve">can provide. A dissertation must detail these infrastructure challenges specific to Harare's urban environment – comparing clinics in different city zones (e.g., central business district vs. high-density suburbs) – as they are fundamental to understanding service limitations for patients across Zimbabwe.</w:t>
      </w:r>
    </w:p>
    <w:p>
      <w:pPr>
        <w:pStyle w:val="BodyText"/>
      </w:pPr>
      <w:r>
        <w:rPr>
          <w:bCs/>
          <w:b/>
        </w:rPr>
        <w:t xml:space="preserve">Proposed Research Focus: A Dissertation Structure</w:t>
      </w:r>
    </w:p>
    <w:p>
      <w:pPr>
        <w:pStyle w:val="BodyText"/>
      </w:pPr>
      <w:r>
        <w:t xml:space="preserve">A robust dissertation on dental healthcare in Zimbabwe Harare would logically structure research around:</w:t>
      </w:r>
    </w:p>
    <w:p>
      <w:pPr>
        <w:numPr>
          <w:ilvl w:val="0"/>
          <w:numId w:val="1002"/>
        </w:numPr>
        <w:pStyle w:val="Compact"/>
      </w:pPr>
      <w:r>
        <w:rPr>
          <w:iCs/>
          <w:i/>
        </w:rPr>
        <w:t xml:space="preserve">Quantifying the Dentist Shortage:</w:t>
      </w:r>
      <w:r>
        <w:t xml:space="preserve"> </w:t>
      </w:r>
      <w:r>
        <w:t xml:space="preserve">Mapping current dentist numbers, locations, and patient loads across Harare wards using data from the Zimbabwe Dental Association (ZDA) and Ministry of Health.</w:t>
      </w:r>
    </w:p>
    <w:p>
      <w:pPr>
        <w:numPr>
          <w:ilvl w:val="0"/>
          <w:numId w:val="1002"/>
        </w:numPr>
        <w:pStyle w:val="Compact"/>
      </w:pPr>
      <w:r>
        <w:rPr>
          <w:iCs/>
          <w:i/>
        </w:rPr>
        <w:t xml:space="preserve">Evaluating Patient Access Barriers:</w:t>
      </w:r>
      <w:r>
        <w:t xml:space="preserve"> </w:t>
      </w:r>
      <w:r>
        <w:t xml:space="preserve">Conducting surveys/interviews with patients in diverse Harare communities to understand financial constraints, travel costs, wait times, and trust in different service providers.</w:t>
      </w:r>
    </w:p>
    <w:p>
      <w:pPr>
        <w:numPr>
          <w:ilvl w:val="0"/>
          <w:numId w:val="1002"/>
        </w:numPr>
        <w:pStyle w:val="Compact"/>
      </w:pPr>
      <w:r>
        <w:rPr>
          <w:iCs/>
          <w:i/>
        </w:rPr>
        <w:t xml:space="preserve">Analyzing Clinic Infrastructure:</w:t>
      </w:r>
      <w:r>
        <w:t xml:space="preserve"> </w:t>
      </w:r>
      <w:r>
        <w:t xml:space="preserve">Assessing physical facilities and resource availability at representative public and private dental clinics within Harare.</w:t>
      </w:r>
    </w:p>
    <w:p>
      <w:pPr>
        <w:numPr>
          <w:ilvl w:val="0"/>
          <w:numId w:val="1002"/>
        </w:numPr>
        <w:pStyle w:val="Compact"/>
      </w:pPr>
      <w:r>
        <w:rPr>
          <w:iCs/>
          <w:i/>
        </w:rPr>
        <w:t xml:space="preserve">Proposing Contextual Solutions:</w:t>
      </w:r>
      <w:r>
        <w:t xml:space="preserve"> </w:t>
      </w:r>
      <w:r>
        <w:t xml:space="preserve">Developing feasible recommendations for Zimbabwean policymakers (e.g., incentivizing rural postings, expanding ZDA training capacity, integrating oral health into primary care in Harare's community health centers).</w:t>
      </w:r>
    </w:p>
    <w:p>
      <w:pPr>
        <w:pStyle w:val="FirstParagraph"/>
      </w:pPr>
      <w:r>
        <w:rPr>
          <w:bCs/>
          <w:b/>
        </w:rPr>
        <w:t xml:space="preserve">Conclusion: The Imperative for Localized Academic Inquiry</w:t>
      </w:r>
    </w:p>
    <w:p>
      <w:pPr>
        <w:pStyle w:val="BodyText"/>
      </w:pPr>
      <w:r>
        <w:t xml:space="preserve">The need for a focused academic dissertation on dental healthcare within Zimbabwe Harare is not merely academic; it is a public health imperative. Understanding the specific challenges faced by the</w:t>
      </w:r>
      <w:r>
        <w:t xml:space="preserve"> </w:t>
      </w:r>
      <w:r>
        <w:rPr>
          <w:iCs/>
          <w:i/>
        </w:rPr>
        <w:t xml:space="preserve">Dentist</w:t>
      </w:r>
      <w:r>
        <w:t xml:space="preserve"> </w:t>
      </w:r>
      <w:r>
        <w:t xml:space="preserve">in this urban setting, from workforce shortages and infrastructure gaps to economic barriers and geographic inequity, provides essential evidence for meaningful reform. A well-executed dissertation would move beyond generic statements about Zimbabwe's healthcare system to deliver actionable insights grounded in the realities of Harare's streets, clinics, and communities. It would contribute significantly to the body of knowledge on urban health in Africa and directly inform strategies to improve oral health outcomes for millions living in Zimbabwe Harare. This research is vital for ensuring that the critical role of the</w:t>
      </w:r>
      <w:r>
        <w:t xml:space="preserve"> </w:t>
      </w:r>
      <w:r>
        <w:rPr>
          <w:iCs/>
          <w:i/>
        </w:rPr>
        <w:t xml:space="preserve">Dentist</w:t>
      </w:r>
      <w:r>
        <w:t xml:space="preserve"> </w:t>
      </w:r>
      <w:r>
        <w:t xml:space="preserve">is supported effectively within the unique socio-economic fabric of Zimbabwe's capital city, ultimately leading to a healthier population across all Harare neighborhoods.</w:t>
      </w:r>
    </w:p>
    <w:p>
      <w:pPr>
        <w:pStyle w:val="BodyText"/>
      </w:pPr>
      <w:r>
        <w:rPr>
          <w:bCs/>
          <w:b/>
        </w:rPr>
        <w:t xml:space="preserve">References (Illustrative - Requires Localized Research)</w:t>
      </w:r>
    </w:p>
    <w:p>
      <w:pPr>
        <w:numPr>
          <w:ilvl w:val="0"/>
          <w:numId w:val="1003"/>
        </w:numPr>
        <w:pStyle w:val="Compact"/>
      </w:pPr>
      <w:r>
        <w:t xml:space="preserve">Zimbabwe Dental Association (ZDA). (Various Years). *Annual Reports &amp; Membership Data*. Harare.</w:t>
      </w:r>
    </w:p>
    <w:p>
      <w:pPr>
        <w:numPr>
          <w:ilvl w:val="0"/>
          <w:numId w:val="1003"/>
        </w:numPr>
        <w:pStyle w:val="Compact"/>
      </w:pPr>
      <w:r>
        <w:t xml:space="preserve">Ministry of Health and Child Care, Zimbabwe. (2023). *Health Sector Strategic Plan 2023-2030: Oral Health Section*.</w:t>
      </w:r>
    </w:p>
    <w:p>
      <w:pPr>
        <w:numPr>
          <w:ilvl w:val="0"/>
          <w:numId w:val="1003"/>
        </w:numPr>
        <w:pStyle w:val="Compact"/>
      </w:pPr>
      <w:r>
        <w:t xml:space="preserve">Moyo, S. et al. (2019). Dental service delivery in urban Zimbabwe: A case study of Harare City Council clinics. *Journal of Public Health in Africa*, 10(1), e867.</w:t>
      </w:r>
    </w:p>
    <w:p>
      <w:pPr>
        <w:numPr>
          <w:ilvl w:val="0"/>
          <w:numId w:val="1003"/>
        </w:numPr>
        <w:pStyle w:val="Compact"/>
      </w:pPr>
      <w:r>
        <w:t xml:space="preserve">World Health Organization (WHO). (2023). *Oral health country profile: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Framework: Dental Healthcare in Zimbabwe Harare</dc:title>
  <dc:creator/>
  <dc:language>en</dc:language>
  <cp:keywords/>
  <dcterms:created xsi:type="dcterms:W3CDTF">2026-04-30T01:08:27Z</dcterms:created>
  <dcterms:modified xsi:type="dcterms:W3CDTF">2026-04-30T01:08:27Z</dcterms:modified>
</cp:coreProperties>
</file>

<file path=docProps/custom.xml><?xml version="1.0" encoding="utf-8"?>
<Properties xmlns="http://schemas.openxmlformats.org/officeDocument/2006/custom-properties" xmlns:vt="http://schemas.openxmlformats.org/officeDocument/2006/docPropsVTypes"/>
</file>