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China</w:t>
      </w:r>
      <w:r>
        <w:t xml:space="preserve"> </w:t>
      </w:r>
      <w:r>
        <w:t xml:space="preserve">Guangzhou</w:t>
      </w:r>
    </w:p>
    <w:bookmarkStart w:id="25" w:name="X04c2d0d37ff688d4f332c376f43c7f942c0bc3e"/>
    <w:p>
      <w:pPr>
        <w:pStyle w:val="Heading1"/>
      </w:pPr>
      <w:r>
        <w:t xml:space="preserve">Dissertation: Advancing Nutritional Science Through the Professional Integration of Dietitians in China Guangzhou</w:t>
      </w:r>
    </w:p>
    <w:p>
      <w:pPr>
        <w:pStyle w:val="FirstParagraph"/>
      </w:pPr>
      <w:r>
        <w:t xml:space="preserve">This scholarly Dissertation examines the indispensable role of certified Dietitians within the evolving healthcare and public nutrition landscape of China Guangzhou. As one of Asia’s most populous and economically dynamic metropolises, Guangzhou faces unique dietary challenges driven by rapid urbanization, cultural culinary traditions, and shifting demographics. This Dissertation argues that expanding the professional presence and clinical scope of Dietitians is not merely beneficial but essential to combatting rising non-communicable diseases (NCDs) such as diabetes, hypertension, and obesity within Guangzhou’s diverse population. The integration of evidence-based nutrition expertise into Guangzhou’s public health infrastructure represents a critical gap requiring immediate academic and policy attention.</w:t>
      </w:r>
    </w:p>
    <w:bookmarkStart w:id="20" w:name="X6de4a1bd2937b1312844dc23c1c563b968f8570"/>
    <w:p>
      <w:pPr>
        <w:pStyle w:val="Heading2"/>
      </w:pPr>
      <w:r>
        <w:t xml:space="preserve">The Urgent Public Health Context in China Guangzhou</w:t>
      </w:r>
    </w:p>
    <w:p>
      <w:pPr>
        <w:pStyle w:val="FirstParagraph"/>
      </w:pPr>
      <w:r>
        <w:t xml:space="preserve">China Guangzhou, as the capital of Guangdong Province and a global trade hub, exemplifies the complexities of modern urban nutrition. The city’s population exceeds 18 million, characterized by high consumption of Cantonese cuisine rich in seafood, rice, and stir-fried dishes – while simultaneously experiencing alarming rates of NCDs linked to dietary shifts. According to recent reports from the Guangzhou Municipal Health Commission (2023), over 45% of adults in Guangzhou are overweight or obese, contributing significantly to the city's rising burden of type 2 diabetes (affecting nearly 1 in 8 adults) and cardiovascular disease. These trends are exacerbated by a growing aging population, increased sedentary lifestyles due to urbanization, and the pervasive influence of processed food marketing. This Dissertation posits that without specialized nutritional intervention led by qualified Dietitians, Guangzhou’s public health goals remain unattainable.</w:t>
      </w:r>
    </w:p>
    <w:bookmarkEnd w:id="20"/>
    <w:bookmarkStart w:id="21" w:name="X79c2ddaf7eb8213c899bfe8f16c8b8fa654efc8"/>
    <w:p>
      <w:pPr>
        <w:pStyle w:val="Heading2"/>
      </w:pPr>
      <w:r>
        <w:t xml:space="preserve">The Evolving Professional Role of the Dietitian in China</w:t>
      </w:r>
    </w:p>
    <w:p>
      <w:pPr>
        <w:pStyle w:val="FirstParagraph"/>
      </w:pPr>
      <w:r>
        <w:t xml:space="preserve">Within China’s healthcare framework, the profession of Dietitian remains in a nascent phase compared to Western nations. Historically, nutritional advice was often delivered by physicians or general nurses lacking specialized training. However, the Chinese government has recognized this gap through initiatives like "Healthy China 2030," which explicitly calls for strengthening dietetic services. This Dissertation details how certified Dietitians – professionals trained in medical nutrition therapy, community nutrition planning, and food science – are uniquely positioned to bridge this divide in Guangzhou. Their role transcends simple dietary advice; they are clinical practitioners capable of developing personalized nutrition plans for chronic disease management, conducting nutritional assessments in hospitals (e.g., at Sun Yat-sen University Medical Center), designing community-based obesity prevention programs for schools and factories, and collaborating with local food vendors to promote healthier Cantonese adaptations.</w:t>
      </w:r>
    </w:p>
    <w:bookmarkEnd w:id="21"/>
    <w:bookmarkStart w:id="22" w:name="X301675c435d8ad0460cc2bde860832b59df834d"/>
    <w:p>
      <w:pPr>
        <w:pStyle w:val="Heading2"/>
      </w:pPr>
      <w:r>
        <w:t xml:space="preserve">Key Challenges Specific to China Guangzhou</w:t>
      </w:r>
    </w:p>
    <w:p>
      <w:pPr>
        <w:pStyle w:val="FirstParagraph"/>
      </w:pPr>
      <w:r>
        <w:t xml:space="preserve">Implementing effective Dietitian services in Guangzhou encounters significant barriers. This Dissertation identifies three critical challenges: First, the limited number of nationally certified Dietitians; as of 2023, Guangzhou has fewer than 500 registered professionals serving over 18 million people – a ratio far below WHO recommendations. Second, cultural resistance exists within traditional Chinese medical practices where dietary advice is often conflated with herbal medicine rather than evidence-based nutrition. Third, the healthcare reimbursement system in Guangzhou rarely covers Dietitian consultations, making it difficult for clinics and hospitals to integrate their services sustainably. This Dissertation proposes that overcoming these barriers requires targeted academic research, policy advocacy spearheaded by local institutions like Southern Medical University Guangzhou, and community education campaigns demonstrating the tangible health benefits of Dietitian-led care.</w:t>
      </w:r>
    </w:p>
    <w:bookmarkEnd w:id="22"/>
    <w:bookmarkStart w:id="23" w:name="Xf449effcbbe33aee77383b32e4983aff6b5d1ad"/>
    <w:p>
      <w:pPr>
        <w:pStyle w:val="Heading2"/>
      </w:pPr>
      <w:r>
        <w:t xml:space="preserve">Recommendations: A Path Forward for China Guangzhou</w:t>
      </w:r>
    </w:p>
    <w:p>
      <w:pPr>
        <w:pStyle w:val="FirstParagraph"/>
      </w:pPr>
      <w:r>
        <w:t xml:space="preserve">This Dissertation concludes with actionable recommendations tailored to Guangzhou’s specific context. Firstly, it advocates for universities across China (notably in Guangzhou) to expand accredited Dietitian training programs, emphasizing culturally competent nutrition education relevant to Cantonese cuisine and urban lifestyles. Secondly, it calls for the Guangzhou Municipal Health Bureau to establish standardized reimbursement codes for Dietitian services within public health insurance plans. Thirdly, the Dissertation proposes forming a "Guangzhou Dietitian Alliance" – a coalition of academic institutions (e.g., Guangdong Pharmaceutical University), hospitals, and community centers – to develop localized nutritional guidelines. For instance, creating "Healthy Dim Sum" initiatives or school-based programs addressing childhood obesity prevalent in Guangzhou’s urban districts would leverage Dietitians’ expertise directly within the community.</w:t>
      </w:r>
    </w:p>
    <w:bookmarkEnd w:id="23"/>
    <w:bookmarkStart w:id="24" w:name="Xddc7e118f030a4996b47d024d670dbc6de3f152"/>
    <w:p>
      <w:pPr>
        <w:pStyle w:val="Heading2"/>
      </w:pPr>
      <w:r>
        <w:t xml:space="preserve">Conclusion: The Dissertation as a Catalyst for Change</w:t>
      </w:r>
    </w:p>
    <w:p>
      <w:pPr>
        <w:pStyle w:val="FirstParagraph"/>
      </w:pPr>
      <w:r>
        <w:t xml:space="preserve">In conclusion, this Dissertation underscores that the integration of professional Dietitians is not a luxury but a fundamental necessity for China Guangzhou’s sustainable public health strategy. The city's unique position as both a traditional culinary center and a modern metropolis demands nuanced nutritional solutions grounded in local culture and scientific evidence. As Guangzhou continues to grow and evolve, the role of the Dietitian will be pivotal in mitigating preventable diseases, promoting healthier aging, and enhancing the overall quality of life for its citizens. This academic work serves as a critical foundation – a formal Dissertation – to drive policy reform, professional development, and community engagement centered on nutritional excellence within China Guangzhou. The future health of Guangzhou’s population depends on recognizing and empowering Dietitians as key healthcare partners in this dynamic city.</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Public Health Challenges in China Guangzhou</dc:title>
  <dc:creator/>
  <dc:language>en</dc:language>
  <cp:keywords/>
  <dcterms:created xsi:type="dcterms:W3CDTF">2026-07-18T18:30:48Z</dcterms:created>
  <dcterms:modified xsi:type="dcterms:W3CDTF">2026-07-18T18:30:48Z</dcterms:modified>
</cp:coreProperties>
</file>

<file path=docProps/custom.xml><?xml version="1.0" encoding="utf-8"?>
<Properties xmlns="http://schemas.openxmlformats.org/officeDocument/2006/custom-properties" xmlns:vt="http://schemas.openxmlformats.org/officeDocument/2006/docPropsVTypes"/>
</file>