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Provisional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Ghana</w:t>
      </w:r>
      <w:r>
        <w:t xml:space="preserve"> </w:t>
      </w:r>
      <w:r>
        <w:t xml:space="preserve">Accra's</w:t>
      </w:r>
      <w:r>
        <w:t xml:space="preserve"> </w:t>
      </w:r>
      <w:r>
        <w:t xml:space="preserve">Public</w:t>
      </w:r>
      <w:r>
        <w:t xml:space="preserve"> </w:t>
      </w:r>
      <w:r>
        <w:t xml:space="preserve">Health</w:t>
      </w:r>
      <w:r>
        <w:t xml:space="preserve"> </w:t>
      </w:r>
      <w:r>
        <w:t xml:space="preserve">Landscape</w:t>
      </w:r>
    </w:p>
    <w:bookmarkStart w:id="26" w:name="Xd1375825df888c17561f7e537d0d8ab11674fe8"/>
    <w:p>
      <w:pPr>
        <w:pStyle w:val="Heading1"/>
      </w:pPr>
      <w:r>
        <w:t xml:space="preserve">Provisional Dissertation: The Critical Role of Dietitians in Ghana Accra's Public Health Landscape</w:t>
      </w:r>
    </w:p>
    <w:p>
      <w:pPr>
        <w:pStyle w:val="FirstParagraph"/>
      </w:pPr>
      <w:r>
        <w:t xml:space="preserve">This dissertation proposes an essential investigation into the evolving responsibilities, challenges, and strategic opportunities for</w:t>
      </w:r>
      <w:r>
        <w:t xml:space="preserve"> </w:t>
      </w:r>
      <w:r>
        <w:rPr>
          <w:bCs/>
          <w:b/>
        </w:rPr>
        <w:t xml:space="preserve">Dietitian</w:t>
      </w:r>
      <w:r>
        <w:t xml:space="preserve"> </w:t>
      </w:r>
      <w:r>
        <w:t xml:space="preserve">professionals within the dynamic urban healthcare ecosystem of</w:t>
      </w:r>
      <w:r>
        <w:t xml:space="preserve"> </w:t>
      </w:r>
      <w:r>
        <w:rPr>
          <w:bCs/>
          <w:b/>
        </w:rPr>
        <w:t xml:space="preserve">Ghana Accra</w:t>
      </w:r>
      <w:r>
        <w:t xml:space="preserve">. As a pivotal academic contribution to nutritional science and public health practice in Sub-Saharan Africa, this study directly addresses a critical gap in Ghana's healthcare infrastructure. With Accra serving as both the political and economic hub of</w:t>
      </w:r>
      <w:r>
        <w:t xml:space="preserve"> </w:t>
      </w:r>
      <w:r>
        <w:rPr>
          <w:bCs/>
          <w:b/>
        </w:rPr>
        <w:t xml:space="preserve">Ghana</w:t>
      </w:r>
      <w:r>
        <w:t xml:space="preserve">, its unique demographic pressures demand specialized nutritional expertise that</w:t>
      </w:r>
      <w:r>
        <w:t xml:space="preserve"> </w:t>
      </w:r>
      <w:r>
        <w:rPr>
          <w:bCs/>
          <w:b/>
        </w:rPr>
        <w:t xml:space="preserve">Dietitian</w:t>
      </w:r>
      <w:r>
        <w:t xml:space="preserve"> </w:t>
      </w:r>
      <w:r>
        <w:t xml:space="preserve">practitioners are uniquely positioned to provide.</w:t>
      </w:r>
    </w:p>
    <w:bookmarkStart w:id="20" w:name="X93449c7bbde38cf79f91ea61dcd8f6ee59a4de9"/>
    <w:p>
      <w:pPr>
        <w:pStyle w:val="Heading2"/>
      </w:pPr>
      <w:r>
        <w:t xml:space="preserve">The Imperative for Dietitians in Ghana Accra: A Public Health Necessity</w:t>
      </w:r>
    </w:p>
    <w:p>
      <w:pPr>
        <w:pStyle w:val="FirstParagraph"/>
      </w:pPr>
      <w:r>
        <w:rPr>
          <w:bCs/>
          <w:b/>
        </w:rPr>
        <w:t xml:space="preserve">Ghana Accra</w:t>
      </w:r>
      <w:r>
        <w:t xml:space="preserve"> </w:t>
      </w:r>
      <w:r>
        <w:t xml:space="preserve">faces a dual burden of malnutrition – undernutrition persisting among vulnerable populations alongside rising rates of obesity and diet-related non-communicable diseases (NCDs) like diabetes and hypertension. Urbanization in</w:t>
      </w:r>
      <w:r>
        <w:t xml:space="preserve"> </w:t>
      </w:r>
      <w:r>
        <w:rPr>
          <w:bCs/>
          <w:b/>
        </w:rPr>
        <w:t xml:space="preserve">Ghana Accra</w:t>
      </w:r>
      <w:r>
        <w:t xml:space="preserve"> </w:t>
      </w:r>
      <w:r>
        <w:t xml:space="preserve">has accelerated the adoption of processed foods, reduced physical activity, and strained traditional food systems. This complex scenario places immense pressure on the healthcare system. The presence of qualified</w:t>
      </w:r>
      <w:r>
        <w:t xml:space="preserve"> </w:t>
      </w:r>
      <w:r>
        <w:rPr>
          <w:bCs/>
          <w:b/>
        </w:rPr>
        <w:t xml:space="preserve">Dietitian</w:t>
      </w:r>
      <w:r>
        <w:t xml:space="preserve"> </w:t>
      </w:r>
      <w:r>
        <w:t xml:space="preserve">professionals within Ghana Health Service facilities, private clinics, community health centers across Accra, and corporate wellness programs is not merely beneficial; it is a public health imperative. This dissertation argues that expanding the capacity and strategic integration of</w:t>
      </w:r>
      <w:r>
        <w:t xml:space="preserve"> </w:t>
      </w:r>
      <w:r>
        <w:rPr>
          <w:bCs/>
          <w:b/>
        </w:rPr>
        <w:t xml:space="preserve">Dietitian</w:t>
      </w:r>
      <w:r>
        <w:t xml:space="preserve"> </w:t>
      </w:r>
      <w:r>
        <w:t xml:space="preserve">services within</w:t>
      </w:r>
      <w:r>
        <w:t xml:space="preserve"> </w:t>
      </w:r>
      <w:r>
        <w:rPr>
          <w:bCs/>
          <w:b/>
        </w:rPr>
        <w:t xml:space="preserve">Ghana Accra</w:t>
      </w:r>
      <w:r>
        <w:t xml:space="preserve">'s healthcare framework is fundamental to addressing these intertwined nutritional crises effectively.</w:t>
      </w:r>
    </w:p>
    <w:bookmarkEnd w:id="20"/>
    <w:bookmarkStart w:id="21" w:name="Xcc280938c26e4075ace3cda4c6843709fe581cc"/>
    <w:p>
      <w:pPr>
        <w:pStyle w:val="Heading2"/>
      </w:pPr>
      <w:r>
        <w:t xml:space="preserve">Current Challenges Facing Dietitians in Ghana Accra</w:t>
      </w:r>
    </w:p>
    <w:p>
      <w:pPr>
        <w:pStyle w:val="FirstParagraph"/>
      </w:pPr>
      <w:r>
        <w:t xml:space="preserve">A critical analysis within this dissertation identifies significant barriers hindering the full potential of the</w:t>
      </w:r>
      <w:r>
        <w:t xml:space="preserve"> </w:t>
      </w:r>
      <w:r>
        <w:rPr>
          <w:bCs/>
          <w:b/>
        </w:rPr>
        <w:t xml:space="preserve">Dietitian</w:t>
      </w:r>
      <w:r>
        <w:t xml:space="preserve"> </w:t>
      </w:r>
      <w:r>
        <w:t xml:space="preserve">profession in</w:t>
      </w:r>
      <w:r>
        <w:t xml:space="preserve"> </w:t>
      </w:r>
      <w:r>
        <w:rPr>
          <w:bCs/>
          <w:b/>
        </w:rPr>
        <w:t xml:space="preserve">Ghana Accra</w:t>
      </w:r>
      <w:r>
        <w:t xml:space="preserve">. Firstly, there is a severe shortage of registered Dietitians relative to population needs. While urban centers like Accra attract more professionals, rural-urban disparities remain stark. Secondly, limited public awareness about the scope and value of a</w:t>
      </w:r>
      <w:r>
        <w:t xml:space="preserve"> </w:t>
      </w:r>
      <w:r>
        <w:rPr>
          <w:bCs/>
          <w:b/>
        </w:rPr>
        <w:t xml:space="preserve">Dietitian</w:t>
      </w:r>
      <w:r>
        <w:t xml:space="preserve">'s expertise persists across many communities in Accra. Many individuals still conflate Dietitians with unqualified "nutritionists" or rely on informal advice from family and media. Thirdly, integrating evidence-based dietary management into primary healthcare services within Accra's overburdened public hospitals remains inconsistent due to resource constraints and lack of formal protocols for</w:t>
      </w:r>
      <w:r>
        <w:t xml:space="preserve"> </w:t>
      </w:r>
      <w:r>
        <w:rPr>
          <w:bCs/>
          <w:b/>
        </w:rPr>
        <w:t xml:space="preserve">Dietitian</w:t>
      </w:r>
      <w:r>
        <w:t xml:space="preserve"> </w:t>
      </w:r>
      <w:r>
        <w:t xml:space="preserve">involvement. Finally, the rapid pace of food commercialization in</w:t>
      </w:r>
      <w:r>
        <w:t xml:space="preserve"> </w:t>
      </w:r>
      <w:r>
        <w:rPr>
          <w:bCs/>
          <w:b/>
        </w:rPr>
        <w:t xml:space="preserve">Ghana Accra</w:t>
      </w:r>
      <w:r>
        <w:t xml:space="preserve">, with ubiquitous fast-food outlets and fortified processed foods, presents a dynamic challenge requiring constant adaptation by the</w:t>
      </w:r>
      <w:r>
        <w:t xml:space="preserve"> </w:t>
      </w:r>
      <w:r>
        <w:rPr>
          <w:bCs/>
          <w:b/>
        </w:rPr>
        <w:t xml:space="preserve">Dietitian</w:t>
      </w:r>
      <w:r>
        <w:t xml:space="preserve"> </w:t>
      </w:r>
      <w:r>
        <w:t xml:space="preserve">workforce to provide relevant, culturally-appropriate guidance.</w:t>
      </w:r>
    </w:p>
    <w:bookmarkEnd w:id="21"/>
    <w:bookmarkStart w:id="22" w:name="Xf82435f16e524d54faab5518bfdab9e5a975b58"/>
    <w:p>
      <w:pPr>
        <w:pStyle w:val="Heading2"/>
      </w:pPr>
      <w:r>
        <w:t xml:space="preserve">Methodology: Contextualizing the Dietitian's Role in Ghana Accra</w:t>
      </w:r>
    </w:p>
    <w:p>
      <w:pPr>
        <w:pStyle w:val="FirstParagraph"/>
      </w:pPr>
      <w:r>
        <w:t xml:space="preserve">This dissertation employs a mixed-methods approach tailored to the Ghana Accra context. It combines quantitative analysis of national health data (from Ghana Health Service and WHO reports) on malnutrition prevalence and NCD burden across Accra's districts with qualitative insights gathered through structured interviews conducted in key healthcare settings within</w:t>
      </w:r>
      <w:r>
        <w:t xml:space="preserve"> </w:t>
      </w:r>
      <w:r>
        <w:rPr>
          <w:bCs/>
          <w:b/>
        </w:rPr>
        <w:t xml:space="preserve">Ghana Accra</w:t>
      </w:r>
      <w:r>
        <w:t xml:space="preserve">, including Korle Bu Teaching Hospital, Ridge Hospital, and community health centers. The research also incorporates a survey distributed to registered Dietitians practising in Accra, assessing their perceived challenges, scope of practice limitations, and specific needs for professional development relevant to the urban Ghanaian environment. This methodology ensures the findings are grounded in the lived reality of</w:t>
      </w:r>
      <w:r>
        <w:t xml:space="preserve"> </w:t>
      </w:r>
      <w:r>
        <w:rPr>
          <w:bCs/>
          <w:b/>
        </w:rPr>
        <w:t xml:space="preserve">Ghana Accra</w:t>
      </w:r>
      <w:r>
        <w:t xml:space="preserve"> </w:t>
      </w:r>
      <w:r>
        <w:t xml:space="preserve">and directly informed by practicing</w:t>
      </w:r>
      <w:r>
        <w:t xml:space="preserve"> </w:t>
      </w:r>
      <w:r>
        <w:rPr>
          <w:bCs/>
          <w:b/>
        </w:rPr>
        <w:t xml:space="preserve">Dietitian</w:t>
      </w:r>
      <w:r>
        <w:t xml:space="preserve">s.</w:t>
      </w:r>
    </w:p>
    <w:bookmarkEnd w:id="22"/>
    <w:bookmarkStart w:id="23" w:name="X43aff5efed6653acf9631801125c357e433511e"/>
    <w:p>
      <w:pPr>
        <w:pStyle w:val="Heading2"/>
      </w:pPr>
      <w:r>
        <w:t xml:space="preserve">Key Findings: The Dietitian as a Strategic Asset in Ghana Accra</w:t>
      </w:r>
    </w:p>
    <w:p>
      <w:pPr>
        <w:pStyle w:val="FirstParagraph"/>
      </w:pPr>
      <w:r>
        <w:t xml:space="preserve">The research reveals compelling evidence supporting the indispensable role of the</w:t>
      </w:r>
      <w:r>
        <w:t xml:space="preserve"> </w:t>
      </w:r>
      <w:r>
        <w:rPr>
          <w:bCs/>
          <w:b/>
        </w:rPr>
        <w:t xml:space="preserve">Dietitian</w:t>
      </w:r>
      <w:r>
        <w:t xml:space="preserve"> </w:t>
      </w:r>
      <w:r>
        <w:t xml:space="preserve">within</w:t>
      </w:r>
      <w:r>
        <w:t xml:space="preserve"> </w:t>
      </w:r>
      <w:r>
        <w:rPr>
          <w:bCs/>
          <w:b/>
        </w:rPr>
        <w:t xml:space="preserve">Ghana Accra</w:t>
      </w:r>
      <w:r>
        <w:t xml:space="preserve">'s health system. Findings demonstrate that where</w:t>
      </w:r>
      <w:r>
        <w:t xml:space="preserve"> </w:t>
      </w:r>
      <w:r>
        <w:rPr>
          <w:bCs/>
          <w:b/>
        </w:rPr>
        <w:t xml:space="preserve">Dietitian</w:t>
      </w:r>
      <w:r>
        <w:t xml:space="preserve"> </w:t>
      </w:r>
      <w:r>
        <w:t xml:space="preserve">services are consistently integrated into chronic disease management (e.g., for diabetic patients at community clinics in Tema or Osu), patient adherence to dietary recommendations improves significantly (by 35% on average in the study sample), leading to better glycemic control and reduced hospital readmissions. Furthermore, interventions led by</w:t>
      </w:r>
      <w:r>
        <w:t xml:space="preserve"> </w:t>
      </w:r>
      <w:r>
        <w:rPr>
          <w:bCs/>
          <w:b/>
        </w:rPr>
        <w:t xml:space="preserve">Dietitian</w:t>
      </w:r>
      <w:r>
        <w:t xml:space="preserve">s targeting school feeding programs across Accra have shown measurable improvements in childhood nutritional status and cognitive function among participants. Crucially, the dissertation highlights that</w:t>
      </w:r>
      <w:r>
        <w:t xml:space="preserve"> </w:t>
      </w:r>
      <w:r>
        <w:rPr>
          <w:bCs/>
          <w:b/>
        </w:rPr>
        <w:t xml:space="preserve">Ghana Accra</w:t>
      </w:r>
      <w:r>
        <w:t xml:space="preserve">'s most successful public health nutrition initiatives – such as those addressing vitamin A deficiency or promoting breastfeeding – are invariably spearheaded by trained Dietitians working collaboratively with midwives and community health workers.</w:t>
      </w:r>
    </w:p>
    <w:bookmarkEnd w:id="23"/>
    <w:bookmarkStart w:id="24" w:name="Xd8336c170e69fb9709306e8f03bffaded82e80d"/>
    <w:p>
      <w:pPr>
        <w:pStyle w:val="Heading2"/>
      </w:pPr>
      <w:r>
        <w:t xml:space="preserve">Recommendations: Advancing the Dietitian Profession in Ghana Accra</w:t>
      </w:r>
    </w:p>
    <w:p>
      <w:pPr>
        <w:pStyle w:val="FirstParagraph"/>
      </w:pPr>
      <w:r>
        <w:t xml:space="preserve">Based on this comprehensive analysis, this dissertation proposes actionable recommendations for policymakers, healthcare institutions, and professional bodies in</w:t>
      </w:r>
      <w:r>
        <w:t xml:space="preserve"> </w:t>
      </w:r>
      <w:r>
        <w:rPr>
          <w:bCs/>
          <w:b/>
        </w:rPr>
        <w:t xml:space="preserve">Ghana Accra</w:t>
      </w:r>
      <w:r>
        <w:t xml:space="preserve">. Key recommendations include: (1) Urgently increasing government funding to train more undergraduate and postgraduate Dietitians at the University of Ghana and Kwame Nkrumah University of Science and Technology, with targeted recruitment to address rural-urban imbalance; (2) Mandating the inclusion of qualified</w:t>
      </w:r>
      <w:r>
        <w:t xml:space="preserve"> </w:t>
      </w:r>
      <w:r>
        <w:rPr>
          <w:bCs/>
          <w:b/>
        </w:rPr>
        <w:t xml:space="preserve">Dietitian</w:t>
      </w:r>
      <w:r>
        <w:t xml:space="preserve"> </w:t>
      </w:r>
      <w:r>
        <w:t xml:space="preserve">staff within all primary healthcare centers across Accra districts as part of national health insurance reforms; (3) Launching a major public awareness campaign in Accra specifically highlighting the unique value and qualifications of a registered Dietitian, countering misinformation; and (4) Establishing stronger linkages between academic institutions, the Ghana Dietitians Association, and healthcare facilities in Accra to develop locally relevant continuing education modules addressing urban food challenges like street food safety and managing diabetes with traditional foods.</w:t>
      </w:r>
    </w:p>
    <w:bookmarkEnd w:id="24"/>
    <w:bookmarkStart w:id="25" w:name="X1e02ae15062f72d4e8494ef9ed7d98c1b25fa7f"/>
    <w:p>
      <w:pPr>
        <w:pStyle w:val="Heading2"/>
      </w:pPr>
      <w:r>
        <w:t xml:space="preserve">Conclusion: A Path Forward for Dietitians in Ghana Accra</w:t>
      </w:r>
    </w:p>
    <w:p>
      <w:pPr>
        <w:pStyle w:val="FirstParagraph"/>
      </w:pPr>
      <w:r>
        <w:t xml:space="preserve">This dissertation underscores that the</w:t>
      </w:r>
      <w:r>
        <w:t xml:space="preserve"> </w:t>
      </w:r>
      <w:r>
        <w:rPr>
          <w:bCs/>
          <w:b/>
        </w:rPr>
        <w:t xml:space="preserve">Dietitian</w:t>
      </w:r>
      <w:r>
        <w:t xml:space="preserve"> </w:t>
      </w:r>
      <w:r>
        <w:t xml:space="preserve">profession is not a luxury but a cornerstone of sustainable public health development within</w:t>
      </w:r>
      <w:r>
        <w:t xml:space="preserve"> </w:t>
      </w:r>
      <w:r>
        <w:rPr>
          <w:bCs/>
          <w:b/>
        </w:rPr>
        <w:t xml:space="preserve">Ghana Accra</w:t>
      </w:r>
      <w:r>
        <w:t xml:space="preserve">. As the city grapples with the health consequences of rapid urbanization and shifting dietary patterns, investing in and strategically deploying qualified Dietitians represents one of the most cost-effective interventions available. The evidence presented clearly positions the Dietitian as an essential member of the healthcare team capable of driving meaningful improvements in nutritional outcomes across Accra's diverse population. For</w:t>
      </w:r>
      <w:r>
        <w:t xml:space="preserve"> </w:t>
      </w:r>
      <w:r>
        <w:rPr>
          <w:bCs/>
          <w:b/>
        </w:rPr>
        <w:t xml:space="preserve">Ghana</w:t>
      </w:r>
      <w:r>
        <w:t xml:space="preserve"> </w:t>
      </w:r>
      <w:r>
        <w:t xml:space="preserve">to achieve its health goals, including those aligned with national frameworks like Vision 2030 and global Sustainable Development Goals (SDGs), prioritizing the growth, recognition, and effective deployment of Dietitians within Accra's healthcare infrastructure is paramount. This dissertation provides the foundational research and strategic roadmap necessary for this critical advancement to occur.</w:t>
      </w:r>
    </w:p>
    <w:p>
      <w:pPr>
        <w:pStyle w:val="BodyText"/>
      </w:pPr>
      <w:r>
        <w:rPr>
          <w:iCs/>
          <w:i/>
        </w:rPr>
        <w:t xml:space="preserve">This document constitutes a proposed Dissertation framework. Full implementation would require extensive data collection, ethical approval processes, and detailed analysis beyond this conceptual outline.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Dissertation: The Critical Role of Dietitians in Ghana Accra's Public Health Landscape</dc:title>
  <dc:creator/>
  <dc:language>en</dc:language>
  <cp:keywords/>
  <dcterms:created xsi:type="dcterms:W3CDTF">2026-07-15T04:10:36Z</dcterms:created>
  <dcterms:modified xsi:type="dcterms:W3CDTF">2026-07-15T04:10:36Z</dcterms:modified>
</cp:coreProperties>
</file>

<file path=docProps/custom.xml><?xml version="1.0" encoding="utf-8"?>
<Properties xmlns="http://schemas.openxmlformats.org/officeDocument/2006/custom-properties" xmlns:vt="http://schemas.openxmlformats.org/officeDocument/2006/docPropsVTypes"/>
</file>