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93dd2fdd8fde100e28f14c3acc18a69f8d800c0"/>
    <w:p>
      <w:pPr>
        <w:pStyle w:val="Heading1"/>
      </w:pPr>
      <w:r>
        <w:t xml:space="preserve">Dissertation: The Evolving Role of the Diplomat in Contemporary International Relations with Focus on Brazil and Rio de Janeiro</w:t>
      </w:r>
    </w:p>
    <w:p>
      <w:pPr>
        <w:pStyle w:val="FirstParagraph"/>
      </w:pPr>
      <w:r>
        <w:rPr>
          <w:bCs/>
          <w:b/>
        </w:rPr>
        <w:t xml:space="preserve">Abstract:</w:t>
      </w:r>
      <w:r>
        <w:t xml:space="preserve"> </w:t>
      </w:r>
      <w:r>
        <w:t xml:space="preserve">This dissertation examines the critical functions and evolving responsibilities of the modern diplomat within the complex framework of international relations, with a specific emphasis on Brazil's strategic position and its vibrant diplomatic hub, Rio de Janeiro. Moving beyond traditional statecraft, it argues that effective diplomacy in the 21st century demands cultural intelligence, multilateral engagement, and a nuanced understanding of regional dynamics – all paramount for any Diplomat operating within Brazil's unique geopolitical landscape. Rio de Janeiro serves not merely as a backdrop but as an active, dynamic center where global conversations converge with Brazilian interests.</w:t>
      </w:r>
    </w:p>
    <w:bookmarkStart w:id="20" w:name="introduction-clarifying-the-framework"/>
    <w:p>
      <w:pPr>
        <w:pStyle w:val="Heading2"/>
      </w:pPr>
      <w:r>
        <w:t xml:space="preserve">Introduction: Clarifying the Framework</w:t>
      </w:r>
    </w:p>
    <w:p>
      <w:pPr>
        <w:pStyle w:val="FirstParagraph"/>
      </w:pPr>
      <w:r>
        <w:t xml:space="preserve">It is crucial to establish a foundational understanding: this document is a scholarly</w:t>
      </w:r>
      <w:r>
        <w:t xml:space="preserve"> </w:t>
      </w:r>
      <w:r>
        <w:rPr>
          <w:iCs/>
          <w:i/>
        </w:rPr>
        <w:t xml:space="preserve">Dissertation</w:t>
      </w:r>
      <w:r>
        <w:t xml:space="preserve"> </w:t>
      </w:r>
      <w:r>
        <w:t xml:space="preserve">exploring the profession and practice of diplomacy. It does not posit that a Diplomat would author such a work; rather, it presents an academic analysis intended for study within diplomatic training programs or international relations courses, particularly relevant to those engaging with Brazil. The core subject matter is the role of the Diplomat, specifically contextualized within the nation of Brazil and its premier international city, Rio de Janeiro. This dissertation contends that understanding diplomacy through this specific lens – Brazilian context and Rio as a focal point – provides indispensable insights for effective global engagement.</w:t>
      </w:r>
    </w:p>
    <w:bookmarkEnd w:id="20"/>
    <w:bookmarkStart w:id="21" w:name="Xac1d67cc81faf04327baa212d30d367cc7b6073"/>
    <w:p>
      <w:pPr>
        <w:pStyle w:val="Heading2"/>
      </w:pPr>
      <w:r>
        <w:t xml:space="preserve">The Diplomat in Brazil: A Nation Shaped by Diplomacy</w:t>
      </w:r>
    </w:p>
    <w:p>
      <w:pPr>
        <w:pStyle w:val="FirstParagraph"/>
      </w:pPr>
      <w:r>
        <w:t xml:space="preserve">Brazil’s history is deeply intertwined with diplomatic practice. From the early centuries of Portuguese colonial administration to its pivotal role as a founding member of the United Nations and a key player in multilateral forums like BRICS, Mercosur, and the G20, diplomacy has been central to Brazil's national identity and development strategy. The Brazilian Ministry of Foreign Affairs (Itamaraty) is renowned globally for its professionalism and strategic acumen. A Diplomat operating within this system must navigate a sophisticated ecosystem: understanding the nuances of Brazilian domestic politics that directly impact foreign policy, appreciating the nation’s historical quest for international stature ("status" diplomacy), and balancing national sovereignty with global cooperation – especially concerning issues like climate change, trade (particularly agriculture and energy), and security.</w:t>
      </w:r>
    </w:p>
    <w:bookmarkEnd w:id="21"/>
    <w:bookmarkStart w:id="22" w:name="X2718fb01c11cf1ae29b79f63ee6719826825484"/>
    <w:p>
      <w:pPr>
        <w:pStyle w:val="Heading2"/>
      </w:pPr>
      <w:r>
        <w:t xml:space="preserve">Rio de Janeiro: The Living Laboratory of Diplomacy</w:t>
      </w:r>
    </w:p>
    <w:p>
      <w:pPr>
        <w:pStyle w:val="FirstParagraph"/>
      </w:pPr>
      <w:r>
        <w:t xml:space="preserve">Rio de Janeiro transcends its reputation as a city of beaches and Carnival; it functions as Brazil's primary diplomatic capital. The city hosts the headquarters of the United Nations Economic Commission for Latin America and the Caribbean (ECLAC), numerous national embassies, international organizations (like UNDP, WHO Brazil office), major think tanks (e.g., Fundação Getulio Vargas – FGV), and serves as a frequent venue for high-level summits. This concentration creates an unparalleled environment for diplomatic practice.</w:t>
      </w:r>
    </w:p>
    <w:p>
      <w:pPr>
        <w:pStyle w:val="BodyText"/>
      </w:pPr>
      <w:r>
        <w:t xml:space="preserve">For the Diplomat stationed in Rio, daily life embodies the dissertation's core themes:</w:t>
      </w:r>
    </w:p>
    <w:p>
      <w:pPr>
        <w:numPr>
          <w:ilvl w:val="0"/>
          <w:numId w:val="1001"/>
        </w:numPr>
        <w:pStyle w:val="Compact"/>
      </w:pPr>
      <w:r>
        <w:rPr>
          <w:bCs/>
          <w:b/>
        </w:rPr>
        <w:t xml:space="preserve">Cultural Intelligence:</w:t>
      </w:r>
      <w:r>
        <w:t xml:space="preserve"> </w:t>
      </w:r>
      <w:r>
        <w:t xml:space="preserve">Effectiveness hinges on understanding Brazilian social dynamics, communication styles (often indirect and relationship-focused), and the profound cultural significance of locations like Copacabana or Ipanema within diplomatic events.</w:t>
      </w:r>
    </w:p>
    <w:p>
      <w:pPr>
        <w:numPr>
          <w:ilvl w:val="0"/>
          <w:numId w:val="1001"/>
        </w:numPr>
        <w:pStyle w:val="Compact"/>
      </w:pPr>
      <w:r>
        <w:rPr>
          <w:bCs/>
          <w:b/>
        </w:rPr>
        <w:t xml:space="preserve">Multi-Track Engagement:</w:t>
      </w:r>
      <w:r>
        <w:t xml:space="preserve"> </w:t>
      </w:r>
      <w:r>
        <w:t xml:space="preserve">Diplomats must engage simultaneously with government officials in Brasília, private sector leaders in Rio's financial district (Centro), civil society organizations, and international bodies based locally. A single policy initiative requires navigating this complex web.</w:t>
      </w:r>
    </w:p>
    <w:p>
      <w:pPr>
        <w:numPr>
          <w:ilvl w:val="0"/>
          <w:numId w:val="1001"/>
        </w:numPr>
        <w:pStyle w:val="Compact"/>
      </w:pPr>
      <w:r>
        <w:rPr>
          <w:bCs/>
          <w:b/>
        </w:rPr>
        <w:t xml:space="preserve">Regional Leadership:</w:t>
      </w:r>
      <w:r>
        <w:t xml:space="preserve"> </w:t>
      </w:r>
      <w:r>
        <w:t xml:space="preserve">Brazil's position as the largest country in Latin America places immense pressure on its Diplomats. Rio is often the operational base for managing relations with neighboring countries, addressing regional security concerns (like Amazon cooperation), and championing Southern Hemisphere interests within global forums held nearby.</w:t>
      </w:r>
    </w:p>
    <w:bookmarkEnd w:id="22"/>
    <w:bookmarkStart w:id="23" w:name="X21814b2cc01696772f0ecd131f411aefd0a9a75"/>
    <w:p>
      <w:pPr>
        <w:pStyle w:val="Heading2"/>
      </w:pPr>
      <w:r>
        <w:t xml:space="preserve">Case Study: The Climate Negotiation Imperative</w:t>
      </w:r>
    </w:p>
    <w:p>
      <w:pPr>
        <w:pStyle w:val="FirstParagraph"/>
      </w:pPr>
      <w:r>
        <w:t xml:space="preserve">A prime example demonstrating the Diplomat's critical role in Brazil-Rio context is climate diplomacy. As home to the Amazon rainforest, Brazil holds pivotal global significance. Rio de Janeiro was the site of the historic 1992 Earth Summit (UNCED), cementing its legacy in environmental governance. Today, a Brazilian Diplomat operating from Rio must be deeply versed in both international climate agreements and domestic realities: balancing economic development pressures on the Amazon with Brazil's ambitious (and often contested) commitments like its Net Zero pledge by 2050.</w:t>
      </w:r>
    </w:p>
    <w:p>
      <w:pPr>
        <w:pStyle w:val="BodyText"/>
      </w:pPr>
      <w:r>
        <w:t xml:space="preserve">The Diplomat's task involves:</w:t>
      </w:r>
    </w:p>
    <w:p>
      <w:pPr>
        <w:numPr>
          <w:ilvl w:val="0"/>
          <w:numId w:val="1002"/>
        </w:numPr>
        <w:pStyle w:val="Compact"/>
      </w:pPr>
      <w:r>
        <w:t xml:space="preserve">Engaging directly with environmental NGOs headquartered in Rio, such as IPAM and WWF-Brazil.</w:t>
      </w:r>
    </w:p>
    <w:p>
      <w:pPr>
        <w:numPr>
          <w:ilvl w:val="0"/>
          <w:numId w:val="1002"/>
        </w:numPr>
        <w:pStyle w:val="Compact"/>
      </w:pPr>
      <w:r>
        <w:t xml:space="preserve">Negotiating complex bilateral agreements (e.g., with the EU on deforestation-free supply chains) while managing domestic political sensitivities.</w:t>
      </w:r>
    </w:p>
    <w:p>
      <w:pPr>
        <w:numPr>
          <w:ilvl w:val="0"/>
          <w:numId w:val="1002"/>
        </w:numPr>
        <w:pStyle w:val="Compact"/>
      </w:pPr>
      <w:r>
        <w:t xml:space="preserve">Representing Brazil effectively at regional forums like the Amazon Cooperation Treaty Organization (ACTO) meetings, often held in Rio or Brasília.</w:t>
      </w:r>
    </w:p>
    <w:bookmarkEnd w:id="23"/>
    <w:bookmarkStart w:id="24" w:name="X3e87935daa6d093020a61d041bd477fb5bdddfb"/>
    <w:p>
      <w:pPr>
        <w:pStyle w:val="Heading2"/>
      </w:pPr>
      <w:r>
        <w:t xml:space="preserve">Challenges and Evolution: The Modern Diplomat's Toolkit</w:t>
      </w:r>
    </w:p>
    <w:p>
      <w:pPr>
        <w:pStyle w:val="FirstParagraph"/>
      </w:pPr>
      <w:r>
        <w:t xml:space="preserve">The role of the Diplomat in Brazil, particularly from Rio, faces evolving challenges demanding adaptation. Traditional state-to-state diplomacy must now integrate digital communication (social media monitoring as a diplomatic tool), address transnational threats like pandemics or cybercrime requiring international coordination, and navigate an increasingly multipolar world where Brazil seeks to assert its independence while engaging with diverse powers. This dissertation emphasizes that successful Diplomats in Rio are no longer just passive observers; they are proactive strategists, cultural brokers, and information analysts operating within a highly visible global stage.</w:t>
      </w:r>
    </w:p>
    <w:bookmarkEnd w:id="24"/>
    <w:bookmarkStart w:id="25" w:name="Xa191b0b5a2a43a72d9c7b4a96f710a11bb0893f"/>
    <w:p>
      <w:pPr>
        <w:pStyle w:val="Heading2"/>
      </w:pPr>
      <w:r>
        <w:t xml:space="preserve">Conclusion: Rio as a Beacon of Diplomatic Practice</w:t>
      </w:r>
    </w:p>
    <w:p>
      <w:pPr>
        <w:pStyle w:val="FirstParagraph"/>
      </w:pPr>
      <w:r>
        <w:t xml:space="preserve">This dissertation underscores that the modern Diplomat is not confined to an office but is an active participant in shaping international relations from dynamic centers like Rio de Janeiro. Brazil's diplomatic tradition, embodied through institutions like Itamaraty and centered in the vibrant, complex urban landscape of Rio, provides a vital case study for understanding how diplomacy functions effectively at the intersection of national interest and global responsibility. For any aspiring Diplomat entering this field, or for policymakers seeking to enhance Brazil's international standing, a deep understanding of Rio's unique diplomatic ecosystem – its history, challenges, and opportunities – is not merely beneficial; it is fundamental.</w:t>
      </w:r>
    </w:p>
    <w:p>
      <w:pPr>
        <w:pStyle w:val="BodyText"/>
      </w:pPr>
      <w:r>
        <w:t xml:space="preserve">As the world continues to grapple with interconnected crises from climate change to geopolitical instability, the insights gained from studying diplomacy through the specific lens of Brazil and Rio de Janeiro remain exceptionally relevant. The Diplomat operating in this context exemplifies the critical, evolving art of navigating a complex global order while rooted in a nation's distinct identity. This dissertation contributes to that vital understanding, arguing that Rio de Janeiro is far more than just a location; it is an indispensable crucible for contemporary diplomacy.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Role of the Diplomat in Brazil, Rio de Janeiro</dc:title>
  <dc:creator/>
  <dc:language>en</dc:language>
  <cp:keywords/>
  <dcterms:created xsi:type="dcterms:W3CDTF">2025-12-11T15:49:50Z</dcterms:created>
  <dcterms:modified xsi:type="dcterms:W3CDTF">2025-12-11T15:49:50Z</dcterms:modified>
</cp:coreProperties>
</file>

<file path=docProps/custom.xml><?xml version="1.0" encoding="utf-8"?>
<Properties xmlns="http://schemas.openxmlformats.org/officeDocument/2006/custom-properties" xmlns:vt="http://schemas.openxmlformats.org/officeDocument/2006/docPropsVTypes"/>
</file>