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w:t>
      </w:r>
      <w:r>
        <w:t xml:space="preserve"> </w:t>
      </w:r>
      <w:r>
        <w:t xml:space="preserve">in</w:t>
      </w:r>
      <w:r>
        <w:t xml:space="preserve"> </w:t>
      </w:r>
      <w:r>
        <w:t xml:space="preserve">the</w:t>
      </w:r>
      <w:r>
        <w:t xml:space="preserve"> </w:t>
      </w:r>
      <w:r>
        <w:t xml:space="preserve">Peruvian</w:t>
      </w:r>
      <w:r>
        <w:t xml:space="preserve"> </w:t>
      </w:r>
      <w:r>
        <w:t xml:space="preserve">Context:</w:t>
      </w:r>
      <w:r>
        <w:t xml:space="preserve"> </w:t>
      </w:r>
      <w:r>
        <w:t xml:space="preserve">A</w:t>
      </w:r>
      <w:r>
        <w:t xml:space="preserve"> </w:t>
      </w:r>
      <w:r>
        <w:t xml:space="preserve">Lima-Centric</w:t>
      </w:r>
      <w:r>
        <w:t xml:space="preserve"> </w:t>
      </w:r>
      <w:r>
        <w:t xml:space="preserve">Analysis</w:t>
      </w:r>
    </w:p>
    <w:bookmarkStart w:id="25" w:name="X75cf14528efd733a26a646598f57c6667ac9be9"/>
    <w:p>
      <w:pPr>
        <w:pStyle w:val="Heading1"/>
      </w:pPr>
      <w:r>
        <w:t xml:space="preserve">The Diplomatic Imperative: A Dissertation on the Role of the Diplomat within Peru Lima's Foreign Policy Landscape</w:t>
      </w:r>
    </w:p>
    <w:p>
      <w:pPr>
        <w:pStyle w:val="FirstParagraph"/>
      </w:pPr>
      <w:r>
        <w:t xml:space="preserve">This Dissertation undertakes a comprehensive analysis of the indispensable role played by the Diplomat within Peru's foreign policy framework, with a specific focus on the city of Lima as the epicenter of national diplomatic activity. It argues that understanding contemporary diplomatic practice in Peru requires an intimate examination of how Diplomats operate within Lima's unique geopolitical and cultural ecosystem. As the capital city housing all major foreign embassies, international organizations (such as PAHO and OEA), and Peru's Ministry of Foreign Affairs, Lima functions as the critical nerve center for the nation's global engagement. This Dissertation meticulously explores the evolving nature of diplomatic work in this context, demonstrating that effective Diplomat practice is not merely about protocol but is fundamentally intertwined with Peru's national interests, historical narratives, and its position within Latin America and the international community.</w:t>
      </w:r>
    </w:p>
    <w:bookmarkStart w:id="20" w:name="X3bc8794a37dab9f589ac474a1560ff080c7cb63"/>
    <w:p>
      <w:pPr>
        <w:pStyle w:val="Heading2"/>
      </w:pPr>
      <w:r>
        <w:t xml:space="preserve">Historical Context: Lima as the Cradle of Peruvian Diplomacy</w:t>
      </w:r>
    </w:p>
    <w:p>
      <w:pPr>
        <w:pStyle w:val="FirstParagraph"/>
      </w:pPr>
      <w:r>
        <w:t xml:space="preserve">The legacy of the Diplomat in Peru traces directly to Lima. Since independence in 1824, Lima has been the undisputed seat of Peru's diplomatic apparatus. Key historical events – from negotiating treaties after the War of the Pacific (Treaty of Ancón, 1883) to navigating complex relations during Cold War era Latin American politics – were orchestrated from ministries and embassies concentrated in Lima. This Dissertation delves into archival records and diplomatic memoirs to illustrate how the very concept of the Peruvian Diplomat was forged within Lima's corridors of power. The city's historical role as a colonial administrative hub provided the institutional foundation upon which modern diplomacy was built, embedding a specific understanding of statecraft deeply rooted in Lima’s identity. Understanding this history is not academic; it shapes current diplomatic culture and expectations.</w:t>
      </w:r>
    </w:p>
    <w:bookmarkEnd w:id="20"/>
    <w:bookmarkStart w:id="21" w:name="Xf36633f3ae19e72b9a6f0af94f1ad491de4d82f"/>
    <w:p>
      <w:pPr>
        <w:pStyle w:val="Heading2"/>
      </w:pPr>
      <w:r>
        <w:t xml:space="preserve">The Contemporary Diplomat: Navigating Complexity from Lima</w:t>
      </w:r>
    </w:p>
    <w:p>
      <w:pPr>
        <w:pStyle w:val="FirstParagraph"/>
      </w:pPr>
      <w:r>
        <w:t xml:space="preserve">Today's Diplomat operating within Peru Lima faces a dynamic, multifaceted landscape. This Dissertation details the daily realities beyond ceremonial receptions. The modern Diplomat in Lima is required to be a strategic analyst, cultural broker, economic promoter, and crisis manager simultaneously. They must navigate intricate domestic political dynamics in Lima – from Congress to regional governments – while representing Peru's interests abroad through embassies also headquartered in the city. The Dissertation presents case studies on recent diplomatic engagements: negotiating trade agreements with key partners like China or the EU (often finalized within Lima ministries), managing complex humanitarian responses for Peruvian citizens overseas, and leveraging Lima as a platform for multilateral initiatives within UNASUR or CELAC. Crucially, it argues that the effectiveness of every Diplomat deployed globally is significantly influenced by their training, cultural grounding, and strategic support network – all centered in Lima.</w:t>
      </w:r>
    </w:p>
    <w:bookmarkEnd w:id="21"/>
    <w:bookmarkStart w:id="22" w:name="X6ef85c31e3841d97f150dcd4fb53b5b3c880f7c"/>
    <w:p>
      <w:pPr>
        <w:pStyle w:val="Heading2"/>
      </w:pPr>
      <w:r>
        <w:t xml:space="preserve">Challenges in the Lima Environment: A Core Focus of this Dissertation</w:t>
      </w:r>
    </w:p>
    <w:p>
      <w:pPr>
        <w:pStyle w:val="FirstParagraph"/>
      </w:pPr>
      <w:r>
        <w:t xml:space="preserve">This Dissertation does not shy away from examining the specific challenges confronting Diplomats operating within Peru Lima. These are not generic diplomatic hurdles but context-specific pressures. The dissertation identifies:</w:t>
      </w:r>
    </w:p>
    <w:p>
      <w:pPr>
        <w:numPr>
          <w:ilvl w:val="0"/>
          <w:numId w:val="1001"/>
        </w:numPr>
        <w:pStyle w:val="Compact"/>
      </w:pPr>
      <w:r>
        <w:rPr>
          <w:bCs/>
          <w:b/>
        </w:rPr>
        <w:t xml:space="preserve">Resource Constraints:</w:t>
      </w:r>
      <w:r>
        <w:t xml:space="preserve"> </w:t>
      </w:r>
      <w:r>
        <w:t xml:space="preserve">Limited budgetary allocation for the Ministry of Foreign Affairs, impacting staffing levels and training opportunities for Diplomats in Lima.</w:t>
      </w:r>
    </w:p>
    <w:p>
      <w:pPr>
        <w:numPr>
          <w:ilvl w:val="0"/>
          <w:numId w:val="1001"/>
        </w:numPr>
        <w:pStyle w:val="Compact"/>
      </w:pPr>
      <w:r>
        <w:rPr>
          <w:bCs/>
          <w:b/>
        </w:rPr>
        <w:t xml:space="preserve">Institutional Fragmentation:</w:t>
      </w:r>
      <w:r>
        <w:t xml:space="preserve"> </w:t>
      </w:r>
      <w:r>
        <w:t xml:space="preserve">Coordination challenges between the Ministry of Foreign Affairs, other government agencies (e.g., Economy, Commerce), and private sector actors based in Lima.</w:t>
      </w:r>
    </w:p>
    <w:p>
      <w:pPr>
        <w:numPr>
          <w:ilvl w:val="0"/>
          <w:numId w:val="1001"/>
        </w:numPr>
        <w:pStyle w:val="Compact"/>
      </w:pPr>
      <w:r>
        <w:rPr>
          <w:bCs/>
          <w:b/>
        </w:rPr>
        <w:t xml:space="preserve">Cultural Nuance &amp; Public Perception:</w:t>
      </w:r>
      <w:r>
        <w:t xml:space="preserve"> </w:t>
      </w:r>
      <w:r>
        <w:t xml:space="preserve">The Diplomat must adeptly navigate Lima's diverse social fabric and manage public perception of foreign policy decisions within the Peruvian capital itself. Missteps in communication can resonate immediately through Lima's influential media landscape.</w:t>
      </w:r>
    </w:p>
    <w:p>
      <w:pPr>
        <w:pStyle w:val="FirstParagraph"/>
      </w:pPr>
      <w:r>
        <w:t xml:space="preserve">The Dissertation provides empirical data from recent surveys of Diplomats stationed in Lima, confirming that these environment-specific pressures significantly impact their operational effectiveness compared to counterparts in more resource-rich diplomatic hubs.</w:t>
      </w:r>
    </w:p>
    <w:bookmarkEnd w:id="22"/>
    <w:bookmarkStart w:id="23" w:name="X30a4fbc9d681966bf3679278b9e870e5b44f9bd"/>
    <w:p>
      <w:pPr>
        <w:pStyle w:val="Heading2"/>
      </w:pPr>
      <w:r>
        <w:t xml:space="preserve">The Future Trajectory: Evolving the Diplomat for a Changing World (From Lima)</w:t>
      </w:r>
    </w:p>
    <w:p>
      <w:pPr>
        <w:pStyle w:val="FirstParagraph"/>
      </w:pPr>
      <w:r>
        <w:t xml:space="preserve">Concluding this Dissertation, a forward-looking analysis proposes essential strategies for enhancing the role of the Diplomat in Peru's future. It posits that strengthening Lima as the strategic core is paramount. Recommendations include:</w:t>
      </w:r>
    </w:p>
    <w:p>
      <w:pPr>
        <w:numPr>
          <w:ilvl w:val="0"/>
          <w:numId w:val="1002"/>
        </w:numPr>
        <w:pStyle w:val="Compact"/>
      </w:pPr>
      <w:r>
        <w:t xml:space="preserve">Investing in advanced diplomatic training programs specifically designed for Lima-based Diplomats, focusing on digital diplomacy, emerging economies, and regional conflict resolution.</w:t>
      </w:r>
    </w:p>
    <w:p>
      <w:pPr>
        <w:numPr>
          <w:ilvl w:val="0"/>
          <w:numId w:val="1002"/>
        </w:numPr>
        <w:pStyle w:val="Compact"/>
      </w:pPr>
      <w:r>
        <w:t xml:space="preserve">Establishing stronger institutional mechanisms within Lima for seamless coordination between foreign policy planning (Ministry of Foreign Affairs) and implementation (embassies worldwide), leveraging Lima's central location.</w:t>
      </w:r>
    </w:p>
    <w:p>
      <w:pPr>
        <w:numPr>
          <w:ilvl w:val="0"/>
          <w:numId w:val="1002"/>
        </w:numPr>
        <w:pStyle w:val="Compact"/>
      </w:pPr>
      <w:r>
        <w:t xml:space="preserve">Actively promoting the Diplomat as a key public figure in Lima, fostering greater public understanding and support for Peru's foreign policy through outreach initiatives based in the capital.</w:t>
      </w:r>
    </w:p>
    <w:p>
      <w:pPr>
        <w:pStyle w:val="FirstParagraph"/>
      </w:pPr>
      <w:r>
        <w:t xml:space="preserve">The Dissertation emphasizes that the future success of Peruvian diplomacy hinges on empowering the Diplomat not just as an agent abroad, but as a strategically vital asset whose capabilities are nurtured and deployed from within Lima. A strong diplomatic corps operating effectively from Lima is fundamental to advancing Peru's interests on a global stage.</w:t>
      </w:r>
    </w:p>
    <w:bookmarkEnd w:id="23"/>
    <w:bookmarkStart w:id="24" w:name="conclusion-the-indispensable-link"/>
    <w:p>
      <w:pPr>
        <w:pStyle w:val="Heading2"/>
      </w:pPr>
      <w:r>
        <w:t xml:space="preserve">Conclusion: The Indispensable Link</w:t>
      </w:r>
    </w:p>
    <w:p>
      <w:pPr>
        <w:pStyle w:val="FirstParagraph"/>
      </w:pPr>
      <w:r>
        <w:t xml:space="preserve">This Dissertation unequivocally establishes the Diplomat as the indispensable human element within Peru's foreign policy architecture, with Lima serving as the irreplaceable operational and strategic heart of this function. It moves beyond abstract theory to demonstrate how the specific environment, challenges, and opportunities presented by working within Peru Lima directly shape diplomatic outcomes. The Diplomat in Lima is not merely a representative; they are the critical link between Peru's domestic realities and its global aspirations. Future academic inquiry into Peruvian diplomacy must remain anchored in this reality. As this Dissertation has shown through historical analysis, contemporary case studies, and forward-looking recommendations, understanding the Diplomat within the unique context of Lima is not just relevant – it is essential for comprehending Peru's place in the world. The success of Peru on the international stage fundamentally depends on its ability to cultivate and empower effective Diplomats operating from its capital city: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 in the Peruvian Context: A Lima-Centric Analysis</dc:title>
  <dc:creator/>
  <dc:language>en</dc:language>
  <cp:keywords/>
  <dcterms:created xsi:type="dcterms:W3CDTF">2026-04-23T08:14:51Z</dcterms:created>
  <dcterms:modified xsi:type="dcterms:W3CDTF">2026-04-23T08:14:51Z</dcterms:modified>
</cp:coreProperties>
</file>

<file path=docProps/custom.xml><?xml version="1.0" encoding="utf-8"?>
<Properties xmlns="http://schemas.openxmlformats.org/officeDocument/2006/custom-properties" xmlns:vt="http://schemas.openxmlformats.org/officeDocument/2006/docPropsVTypes"/>
</file>