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bookmarkStart w:id="26" w:name="X93c78fe2ff492e36e568d40dc8dbc7b72f7ee0f"/>
    <w:p>
      <w:pPr>
        <w:pStyle w:val="Heading1"/>
      </w:pPr>
      <w:r>
        <w:t xml:space="preserve">The Integral Role of the Doctor General Practitioner within Switzerland Zurich's Healthcare Ecosystem</w:t>
      </w:r>
    </w:p>
    <w:p>
      <w:pPr>
        <w:pStyle w:val="FirstParagraph"/>
      </w:pPr>
      <w:r>
        <w:t xml:space="preserve">This academic Dissertation examines the critical function and evolving responsibilities of the Doctor General Practitioner (GPs) within the unique framework of primary healthcare in Switzerland, with specific focus on Zurich. The term "Doctor General Practitioner" is a common designation for physicians specializing in comprehensive, continuous primary care, forming the cornerstone of Switzerland's health insurance system. This Dissertation argues that the efficacy and accessibility of healthcare services across</w:t>
      </w:r>
      <w:r>
        <w:t xml:space="preserve"> </w:t>
      </w:r>
      <w:r>
        <w:rPr>
          <w:bCs/>
          <w:b/>
        </w:rPr>
        <w:t xml:space="preserve">Switzerland Zurich</w:t>
      </w:r>
      <w:r>
        <w:t xml:space="preserve"> </w:t>
      </w:r>
      <w:r>
        <w:t xml:space="preserve">are fundamentally dependent upon the strategic deployment and professional development of these vital medical professionals.</w:t>
      </w:r>
    </w:p>
    <w:bookmarkStart w:id="20" w:name="Xc60295909a521cf49ac1ef9c96fda9cb51b8b64"/>
    <w:p>
      <w:pPr>
        <w:pStyle w:val="Heading2"/>
      </w:pPr>
      <w:r>
        <w:t xml:space="preserve">The Swiss Healthcare Context: Foundation for GP Practice</w:t>
      </w:r>
    </w:p>
    <w:p>
      <w:pPr>
        <w:pStyle w:val="FirstParagraph"/>
      </w:pPr>
      <w:r>
        <w:t xml:space="preserve">Switzerland operates a mandatory health insurance system (LAMAL) ensuring universal coverage. The Doctor General Practitioner serves as the pivotal gatekeeper within this system, acting as the first point of contact for patients and coordinating all subsequent specialist care. In</w:t>
      </w:r>
      <w:r>
        <w:t xml:space="preserve"> </w:t>
      </w:r>
      <w:r>
        <w:rPr>
          <w:bCs/>
          <w:b/>
        </w:rPr>
        <w:t xml:space="preserve">Switzerland Zurich</w:t>
      </w:r>
      <w:r>
        <w:t xml:space="preserve">, one of the most economically dynamic and densely populated cantons, this role carries exceptional weight due to high population density, significant immigrant communities, and diverse healthcare demands. Unlike many countries where GPs are often perceived as less specialized, in Switzerland, the Doctor General Practitioner is recognized as a highly trained specialist in Family Medicine (Allgemeinmedizin), requiring extensive post-graduate certification beyond the standard medical degree.</w:t>
      </w:r>
    </w:p>
    <w:bookmarkEnd w:id="20"/>
    <w:bookmarkStart w:id="21" w:name="X5c6fe2e80f29f50f5d56a9ae4e9bda221bb9870"/>
    <w:p>
      <w:pPr>
        <w:pStyle w:val="Heading2"/>
      </w:pPr>
      <w:r>
        <w:t xml:space="preserve">Defining the Doctor General Practitioner: Scope and Expertise</w:t>
      </w:r>
    </w:p>
    <w:p>
      <w:pPr>
        <w:pStyle w:val="FirstParagraph"/>
      </w:pPr>
      <w:r>
        <w:t xml:space="preserve">The title "Doctor General Practitioner" signifies not merely a physician, but a specialist dedicated to providing comprehensive care across all age groups and medical conditions. Within Zurich's urban landscape, this encompasses managing chronic diseases (diabetes, hypertension), acute illnesses, preventive health screenings, mental health support (often as the first line of contact), pediatric care, geriatric assessments, and initial diagnostics. Crucially, the Doctor General Practitioner in</w:t>
      </w:r>
      <w:r>
        <w:t xml:space="preserve"> </w:t>
      </w:r>
      <w:r>
        <w:rPr>
          <w:bCs/>
          <w:b/>
        </w:rPr>
        <w:t xml:space="preserve">Switzerland Zurich</w:t>
      </w:r>
      <w:r>
        <w:t xml:space="preserve"> </w:t>
      </w:r>
      <w:r>
        <w:t xml:space="preserve">is deeply embedded within a network of specialized physicians and hospitals through formal referral pathways mandated by the Swiss healthcare structure. Their ability to navigate this complex system efficiently is paramount for patient outcomes and cost containment.</w:t>
      </w:r>
    </w:p>
    <w:bookmarkEnd w:id="21"/>
    <w:bookmarkStart w:id="22" w:name="X8402980eb5a8b097e1b2572982ee2338114a040"/>
    <w:p>
      <w:pPr>
        <w:pStyle w:val="Heading2"/>
      </w:pPr>
      <w:r>
        <w:t xml:space="preserve">Zurich-Specific Challenges and Adaptations</w:t>
      </w:r>
    </w:p>
    <w:p>
      <w:pPr>
        <w:pStyle w:val="FirstParagraph"/>
      </w:pPr>
      <w:r>
        <w:t xml:space="preserve">The urban environment of Zurich presents distinct challenges for the Doctor General Practitioner. High patient volumes, diverse socioeconomic backgrounds, linguistic diversity (German, Italian, French, English speakers), and complex comorbidities require exceptional adaptability. The Dissertation identifies key Zurich-specific pressures:</w:t>
      </w:r>
    </w:p>
    <w:p>
      <w:pPr>
        <w:numPr>
          <w:ilvl w:val="0"/>
          <w:numId w:val="1001"/>
        </w:numPr>
        <w:pStyle w:val="Compact"/>
      </w:pPr>
      <w:r>
        <w:rPr>
          <w:bCs/>
          <w:b/>
        </w:rPr>
        <w:t xml:space="preserve">Workload Management:</w:t>
      </w:r>
      <w:r>
        <w:t xml:space="preserve"> </w:t>
      </w:r>
      <w:r>
        <w:t xml:space="preserve">Navigating high patient caseloads within standardized consultation times mandated by Swiss insurance.</w:t>
      </w:r>
    </w:p>
    <w:p>
      <w:pPr>
        <w:numPr>
          <w:ilvl w:val="0"/>
          <w:numId w:val="1001"/>
        </w:numPr>
        <w:pStyle w:val="Compact"/>
      </w:pPr>
      <w:r>
        <w:rPr>
          <w:bCs/>
          <w:b/>
        </w:rPr>
        <w:t xml:space="preserve">Cultural Competency:</w:t>
      </w:r>
      <w:r>
        <w:t xml:space="preserve"> </w:t>
      </w:r>
      <w:r>
        <w:t xml:space="preserve">Providing culturally sensitive care to a large international population in Zurich city and its suburbs.</w:t>
      </w:r>
    </w:p>
    <w:p>
      <w:pPr>
        <w:numPr>
          <w:ilvl w:val="0"/>
          <w:numId w:val="1001"/>
        </w:numPr>
        <w:pStyle w:val="Compact"/>
      </w:pPr>
      <w:r>
        <w:rPr>
          <w:bCs/>
          <w:b/>
        </w:rPr>
        <w:t xml:space="preserve">Digital Integration:</w:t>
      </w:r>
      <w:r>
        <w:t xml:space="preserve"> </w:t>
      </w:r>
      <w:r>
        <w:t xml:space="preserve">Adapting to Zurich's rapid adoption of electronic health records (e.g., eHealth Switzerland platform) and telemedicine services, which the Doctor General Practitioner must master for efficient practice.</w:t>
      </w:r>
    </w:p>
    <w:p>
      <w:pPr>
        <w:numPr>
          <w:ilvl w:val="0"/>
          <w:numId w:val="1001"/>
        </w:numPr>
        <w:pStyle w:val="Compact"/>
      </w:pPr>
      <w:r>
        <w:rPr>
          <w:bCs/>
          <w:b/>
        </w:rPr>
        <w:t xml:space="preserve">Specialist Access Coordination:</w:t>
      </w:r>
      <w:r>
        <w:t xml:space="preserve"> </w:t>
      </w:r>
      <w:r>
        <w:t xml:space="preserve">Efficiently managing referrals within Zurich's highly specialized hospital network (e.g., University Hospital Zurich, Kantonsspital Zürich).</w:t>
      </w:r>
    </w:p>
    <w:bookmarkEnd w:id="22"/>
    <w:bookmarkStart w:id="23" w:name="Xcc32bd0b37b4ed643031d80385664fa8482d64e"/>
    <w:p>
      <w:pPr>
        <w:pStyle w:val="Heading2"/>
      </w:pPr>
      <w:r>
        <w:t xml:space="preserve">The Doctor General Practitioner as a Healthcare System Stabilizer</w:t>
      </w:r>
    </w:p>
    <w:p>
      <w:pPr>
        <w:pStyle w:val="FirstParagraph"/>
      </w:pPr>
      <w:r>
        <w:t xml:space="preserve">This Dissertation emphasizes that the Doctor General Practitioner is not merely a service provider but a systemic stabilizer within the Swiss model. By providing comprehensive, continuous care and preventing unnecessary specialist visits or hospital admissions through effective early intervention and chronic disease management, they significantly contribute to the overall cost-effectiveness of healthcare delivery across</w:t>
      </w:r>
      <w:r>
        <w:t xml:space="preserve"> </w:t>
      </w:r>
      <w:r>
        <w:rPr>
          <w:bCs/>
          <w:b/>
        </w:rPr>
        <w:t xml:space="preserve">Switzerland Zurich</w:t>
      </w:r>
      <w:r>
        <w:t xml:space="preserve">. The presence of accessible GPs directly correlates with higher patient satisfaction scores in Zurich surveys and reduced emergency department overuse – a critical factor in maintaining system resilience.</w:t>
      </w:r>
    </w:p>
    <w:bookmarkEnd w:id="23"/>
    <w:bookmarkStart w:id="24" w:name="evolving-role-and-future-imperatives"/>
    <w:p>
      <w:pPr>
        <w:pStyle w:val="Heading2"/>
      </w:pPr>
      <w:r>
        <w:t xml:space="preserve">Evolving Role and Future Imperatives</w:t>
      </w:r>
    </w:p>
    <w:p>
      <w:pPr>
        <w:pStyle w:val="FirstParagraph"/>
      </w:pPr>
      <w:r>
        <w:t xml:space="preserve">The role of the Doctor General Practitioner is dynamically evolving. This Dissertation highlights emerging trends crucial for Zurich's future:</w:t>
      </w:r>
    </w:p>
    <w:p>
      <w:pPr>
        <w:numPr>
          <w:ilvl w:val="0"/>
          <w:numId w:val="1002"/>
        </w:numPr>
        <w:pStyle w:val="Compact"/>
      </w:pPr>
      <w:r>
        <w:rPr>
          <w:bCs/>
          <w:b/>
        </w:rPr>
        <w:t xml:space="preserve">Enhanced Preventive Focus:</w:t>
      </w:r>
      <w:r>
        <w:t xml:space="preserve"> </w:t>
      </w:r>
      <w:r>
        <w:t xml:space="preserve">Increased emphasis on population health management, vaccination programs, and lifestyle counseling within GP practices.</w:t>
      </w:r>
    </w:p>
    <w:p>
      <w:pPr>
        <w:numPr>
          <w:ilvl w:val="0"/>
          <w:numId w:val="1002"/>
        </w:numPr>
        <w:pStyle w:val="Compact"/>
      </w:pPr>
      <w:r>
        <w:rPr>
          <w:bCs/>
          <w:b/>
        </w:rPr>
        <w:t xml:space="preserve">Mental Health Integration:</w:t>
      </w:r>
      <w:r>
        <w:t xml:space="preserve"> </w:t>
      </w:r>
      <w:r>
        <w:t xml:space="preserve">Strengthening the Doctor General Practitioner's capacity to address common mental health conditions as part of routine care, reducing stigma.</w:t>
      </w:r>
    </w:p>
    <w:p>
      <w:pPr>
        <w:numPr>
          <w:ilvl w:val="0"/>
          <w:numId w:val="1002"/>
        </w:numPr>
        <w:pStyle w:val="Compact"/>
      </w:pPr>
      <w:r>
        <w:rPr>
          <w:bCs/>
          <w:b/>
        </w:rPr>
        <w:t xml:space="preserve">Workforce Development:</w:t>
      </w:r>
      <w:r>
        <w:t xml:space="preserve"> </w:t>
      </w:r>
      <w:r>
        <w:t xml:space="preserve">Addressing recruitment and retention challenges in Zurich's competitive job market through targeted support, mentorship programs, and improved work-life balance initiatives for GPs.</w:t>
      </w:r>
    </w:p>
    <w:p>
      <w:pPr>
        <w:numPr>
          <w:ilvl w:val="0"/>
          <w:numId w:val="1002"/>
        </w:numPr>
        <w:pStyle w:val="Compact"/>
      </w:pPr>
      <w:r>
        <w:rPr>
          <w:bCs/>
          <w:b/>
        </w:rPr>
        <w:t xml:space="preserve">Digital Health Leadership:</w:t>
      </w:r>
      <w:r>
        <w:t xml:space="preserve"> </w:t>
      </w:r>
      <w:r>
        <w:t xml:space="preserve">Positioning the Doctor General Practitioner as key leaders in implementing secure telehealth solutions tailored to Zurich's diverse population.</w:t>
      </w:r>
    </w:p>
    <w:bookmarkEnd w:id="24"/>
    <w:bookmarkStart w:id="25" w:name="Xc20caf3ff86caee30bb4f728dbe6042d5dfb0b2"/>
    <w:p>
      <w:pPr>
        <w:pStyle w:val="Heading2"/>
      </w:pPr>
      <w:r>
        <w:t xml:space="preserve">Conclusion: A Cornerstone for Zurich's Healthcare Future</w:t>
      </w:r>
    </w:p>
    <w:p>
      <w:pPr>
        <w:pStyle w:val="FirstParagraph"/>
      </w:pPr>
      <w:r>
        <w:t xml:space="preserve">This Dissertation unequivocally establishes that the Doctor General Practitioner is indispensable to the healthcare fabric of Switzerland, particularly within the demanding and sophisticated context of Zurich. Their role as gatekeeper, coordinator, and holistic care provider is not just important; it is fundamental to the sustainability, efficiency, and patient-centeredness of Switzerland's renowned health system. As</w:t>
      </w:r>
      <w:r>
        <w:t xml:space="preserve"> </w:t>
      </w:r>
      <w:r>
        <w:rPr>
          <w:bCs/>
          <w:b/>
        </w:rPr>
        <w:t xml:space="preserve">Switzerland Zurich</w:t>
      </w:r>
      <w:r>
        <w:t xml:space="preserve"> </w:t>
      </w:r>
      <w:r>
        <w:t xml:space="preserve">continues to grow and face new demographic and technological challenges, strategic investment in supporting the Doctor General Practitioner through adequate resources, continuous professional development opportunities within Zurich's medical institutions (like University Hospital Zurich), and recognition of their systemic value is not optional – it is a critical imperative for safeguarding accessible, high-quality healthcare for all residents. The future health trajectory of</w:t>
      </w:r>
      <w:r>
        <w:t xml:space="preserve"> </w:t>
      </w:r>
      <w:r>
        <w:rPr>
          <w:bCs/>
          <w:b/>
        </w:rPr>
        <w:t xml:space="preserve">Switzerland Zurich</w:t>
      </w:r>
      <w:r>
        <w:t xml:space="preserve"> </w:t>
      </w:r>
      <w:r>
        <w:t xml:space="preserve">rests significantly on nurturing the vital role of the Doctor General Practitioner.</w:t>
      </w:r>
    </w:p>
    <w:p>
      <w:pPr>
        <w:pStyle w:val="BodyText"/>
      </w:pPr>
      <w:r>
        <w:rPr>
          <w:iCs/>
          <w:i/>
        </w:rPr>
        <w:t xml:space="preserve">This Dissertation underscores that effective healthcare in modern Switzerland Zurich hinges upon empowering and supporting the dedicated professionals who embody the title "Doctor General Practitioner," ensuring they remain at the heart of patient care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Switzerland Zurich</dc:title>
  <dc:creator/>
  <dc:language>en</dc:language>
  <cp:keywords/>
  <dcterms:created xsi:type="dcterms:W3CDTF">2025-12-12T23:10:24Z</dcterms:created>
  <dcterms:modified xsi:type="dcterms:W3CDTF">2025-12-12T23:10:24Z</dcterms:modified>
</cp:coreProperties>
</file>

<file path=docProps/custom.xml><?xml version="1.0" encoding="utf-8"?>
<Properties xmlns="http://schemas.openxmlformats.org/officeDocument/2006/custom-properties" xmlns:vt="http://schemas.openxmlformats.org/officeDocument/2006/docPropsVTypes"/>
</file>