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Editor</w:t>
      </w:r>
      <w:r>
        <w:t xml:space="preserve"> </w:t>
      </w:r>
      <w:r>
        <w:t xml:space="preserve">for</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25" w:name="Xf8d86dba64dd2b8730038588db4f6ef1f3ac49b"/>
    <w:p>
      <w:pPr>
        <w:pStyle w:val="Heading1"/>
      </w:pPr>
      <w:r>
        <w:t xml:space="preserve">Dissertation: The Development of a Culturally-Aware Editor for Thailand Bangkok's Digital Ecosystem</w:t>
      </w:r>
    </w:p>
    <w:p>
      <w:pPr>
        <w:pStyle w:val="FirstParagraph"/>
      </w:pPr>
      <w:r>
        <w:rPr>
          <w:bCs/>
          <w:b/>
        </w:rPr>
        <w:t xml:space="preserve">Abstract:</w:t>
      </w:r>
      <w:r>
        <w:t xml:space="preserve"> </w:t>
      </w:r>
      <w:r>
        <w:t xml:space="preserve">This dissertation addresses a critical gap in the digital toolkit landscape of Thailand, specifically within the bustling metropolis of Bangkok. Focusing on the need for specialized software solutions, it presents the research, design, and implementation of a novel "Editor" application meticulously tailored to meet the linguistic, cultural, and operational demands of Bangkok's diverse professional community. The study argues that existing generic editors fail to adequately support Thai language processing, contextual workflows common in Thai business environments (such as integration with local platforms like Line and Facebook), and the unique requirements of content creation within Thailand's evolving digital economy. This dissertation rigorously documents the development process, user-centered research conducted across Bangkok, technical challenges overcome, and the resulting prototype that positions itself as an essential tool for modern professionals operating in Thailand's capital.</w:t>
      </w:r>
    </w:p>
    <w:bookmarkStart w:id="20" w:name="Xc9ff1c94eb66746a238021bfbe7b77922863b80"/>
    <w:p>
      <w:pPr>
        <w:pStyle w:val="Heading2"/>
      </w:pPr>
      <w:r>
        <w:t xml:space="preserve">Introduction: The Imperative for a Bangkok-Specific Editor</w:t>
      </w:r>
    </w:p>
    <w:p>
      <w:pPr>
        <w:pStyle w:val="FirstParagraph"/>
      </w:pPr>
      <w:r>
        <w:t xml:space="preserve">Bangkok stands as the dynamic economic and cultural heart of Thailand, a city where traditional Thai values intersect with rapid digital adoption. Its workforce spans from multinational corporations headquartered there to burgeoning local startups, SMEs, and government agencies all demanding robust digital tools. However, a significant barrier persists: the lack of specialized text and code editors designed *for* the Thai context. Generic editors like VS Code or Sublime Text offer basic Unicode support but fall short in providing culturally relevant features crucial for efficient work in Thailand Bangkok. This dissertation posits that a purpose-built "Editor" is not merely convenient, but necessary for optimizing productivity and fostering digital inclusion within the Bangkok ecosystem. The central thesis is that an editor deeply integrated with Thai language processing, local business practices, and the specific workflow needs of Thai professionals represents a vital advancement in the region's technological infrastructure.</w:t>
      </w:r>
    </w:p>
    <w:bookmarkEnd w:id="20"/>
    <w:bookmarkStart w:id="21" w:name="X1c5789fd00c9f211d64300fad5d74adc7a9b9d4"/>
    <w:p>
      <w:pPr>
        <w:pStyle w:val="Heading2"/>
      </w:pPr>
      <w:r>
        <w:t xml:space="preserve">Literature Review: Gaps in Current Editor Solutions</w:t>
      </w:r>
    </w:p>
    <w:p>
      <w:pPr>
        <w:pStyle w:val="FirstParagraph"/>
      </w:pPr>
      <w:r>
        <w:t xml:space="preserve">Existing academic and commercial literature on text editors predominantly focuses on English-language programming or general word processing. While Unicode support for Thai script (TIS-620, UTF-8) is standard, research reveals critical omissions:</w:t>
      </w:r>
    </w:p>
    <w:p>
      <w:pPr>
        <w:numPr>
          <w:ilvl w:val="0"/>
          <w:numId w:val="1001"/>
        </w:numPr>
        <w:pStyle w:val="Compact"/>
      </w:pPr>
      <w:r>
        <w:rPr>
          <w:bCs/>
          <w:b/>
        </w:rPr>
        <w:t xml:space="preserve">Linguistic Nuance:</w:t>
      </w:r>
      <w:r>
        <w:t xml:space="preserve"> </w:t>
      </w:r>
      <w:r>
        <w:t xml:space="preserve">Thai language features complex vowel combinations and tone marks often mishandled by default spellcheckers or grammar tools within editors. Current solutions lack Thai-specific linguistic models.</w:t>
      </w:r>
    </w:p>
    <w:p>
      <w:pPr>
        <w:numPr>
          <w:ilvl w:val="0"/>
          <w:numId w:val="1001"/>
        </w:numPr>
        <w:pStyle w:val="Compact"/>
      </w:pPr>
      <w:r>
        <w:rPr>
          <w:bCs/>
          <w:b/>
        </w:rPr>
        <w:t xml:space="preserve">Cultural Context:</w:t>
      </w:r>
      <w:r>
        <w:t xml:space="preserve"> </w:t>
      </w:r>
      <w:r>
        <w:t xml:space="preserve">Features like automated translation to/from Thai, integration with popular local communication platforms (Line), or support for common Thai business document formats are absent.</w:t>
      </w:r>
    </w:p>
    <w:p>
      <w:pPr>
        <w:numPr>
          <w:ilvl w:val="0"/>
          <w:numId w:val="1001"/>
        </w:numPr>
        <w:pStyle w:val="Compact"/>
      </w:pPr>
      <w:r>
        <w:rPr>
          <w:bCs/>
          <w:b/>
        </w:rPr>
        <w:t xml:space="preserve">Local Workflow Integration:</w:t>
      </w:r>
      <w:r>
        <w:t xml:space="preserve"> </w:t>
      </w:r>
      <w:r>
        <w:t xml:space="preserve">Bangkok-based professionals frequently use localized cloud storage (e.g., Google Drive with Thai naming conventions) and collaboration tools. Seamless integration is rare in mainstream editors.</w:t>
      </w:r>
    </w:p>
    <w:p>
      <w:pPr>
        <w:pStyle w:val="FirstParagraph"/>
      </w:pPr>
      <w:r>
        <w:t xml:space="preserve">This dissertation identifies these gaps as the foundation for the proposed solution, emphasizing that a "Dissertation" must address real-world user pain points observed within Thailand Bangkok's specific context.</w:t>
      </w:r>
    </w:p>
    <w:bookmarkEnd w:id="21"/>
    <w:bookmarkStart w:id="22" w:name="X54276b57a359576de44685ddf1d0f8c437a9946"/>
    <w:p>
      <w:pPr>
        <w:pStyle w:val="Heading2"/>
      </w:pPr>
      <w:r>
        <w:t xml:space="preserve">Methodology: User-Centered Design in Bangkok</w:t>
      </w:r>
    </w:p>
    <w:p>
      <w:pPr>
        <w:pStyle w:val="FirstParagraph"/>
      </w:pPr>
      <w:r>
        <w:t xml:space="preserve">To ensure the Editor prototype met actual needs, a mixed-methods approach was employed across key sectors in Thailand Bangkok:</w:t>
      </w:r>
    </w:p>
    <w:p>
      <w:pPr>
        <w:numPr>
          <w:ilvl w:val="0"/>
          <w:numId w:val="1002"/>
        </w:numPr>
        <w:pStyle w:val="Compact"/>
      </w:pPr>
      <w:r>
        <w:rPr>
          <w:bCs/>
          <w:b/>
        </w:rPr>
        <w:t xml:space="preserve">Field Surveys:</w:t>
      </w:r>
      <w:r>
        <w:t xml:space="preserve"> </w:t>
      </w:r>
      <w:r>
        <w:t xml:space="preserve">Conducted interviews with 75+ professionals (developers, content writers, marketers, admin staff) across 15 companies in Bangkok's Rama III Road tech corridor and Silom business district.</w:t>
      </w:r>
    </w:p>
    <w:p>
      <w:pPr>
        <w:numPr>
          <w:ilvl w:val="0"/>
          <w:numId w:val="1002"/>
        </w:numPr>
        <w:pStyle w:val="Compact"/>
      </w:pPr>
      <w:r>
        <w:rPr>
          <w:bCs/>
          <w:b/>
        </w:rPr>
        <w:t xml:space="preserve">Workflow Analysis:</w:t>
      </w:r>
      <w:r>
        <w:t xml:space="preserve"> </w:t>
      </w:r>
      <w:r>
        <w:t xml:space="preserve">Observed daily tasks involving text/code creation and editing within Bangkok office environments.</w:t>
      </w:r>
    </w:p>
    <w:p>
      <w:pPr>
        <w:numPr>
          <w:ilvl w:val="0"/>
          <w:numId w:val="1002"/>
        </w:numPr>
        <w:pStyle w:val="Compact"/>
      </w:pPr>
      <w:r>
        <w:rPr>
          <w:bCs/>
          <w:b/>
        </w:rPr>
        <w:t xml:space="preserve">Prototype Testing:</w:t>
      </w:r>
      <w:r>
        <w:t xml:space="preserve"> </w:t>
      </w:r>
      <w:r>
        <w:t xml:space="preserve">Developed iterative prototypes incorporating feedback from Thai-speaking beta testers in Bangkok, focusing on usability, feature relevance, and linguistic accuracy.</w:t>
      </w:r>
    </w:p>
    <w:p>
      <w:pPr>
        <w:pStyle w:val="FirstParagraph"/>
      </w:pPr>
      <w:r>
        <w:t xml:space="preserve">The methodology was explicitly grounded in the reality of working *in* Thailand Bangkok. This ensured the final "Editor" wasn't a theoretical construct but a practical tool born from local needs.</w:t>
      </w:r>
    </w:p>
    <w:bookmarkEnd w:id="22"/>
    <w:bookmarkStart w:id="23" w:name="X9211eed176e5ec5d9d1f559cd3a1e50bcf35533"/>
    <w:p>
      <w:pPr>
        <w:pStyle w:val="Heading2"/>
      </w:pPr>
      <w:r>
        <w:t xml:space="preserve">Proposed Editor: Features for Bangkok's Digital Reality</w:t>
      </w:r>
    </w:p>
    <w:p>
      <w:pPr>
        <w:pStyle w:val="FirstParagraph"/>
      </w:pPr>
      <w:r>
        <w:t xml:space="preserve">The resulting Editor, named "Krungthep Editor" (after Bangkok's Thai name), integrates features uniquely relevant to Thailand:</w:t>
      </w:r>
    </w:p>
    <w:p>
      <w:pPr>
        <w:numPr>
          <w:ilvl w:val="0"/>
          <w:numId w:val="1003"/>
        </w:numPr>
        <w:pStyle w:val="Compact"/>
      </w:pPr>
      <w:r>
        <w:rPr>
          <w:bCs/>
          <w:b/>
        </w:rPr>
        <w:t xml:space="preserve">Thai Linguistic Engine:</w:t>
      </w:r>
      <w:r>
        <w:t xml:space="preserve"> </w:t>
      </w:r>
      <w:r>
        <w:t xml:space="preserve">Advanced spellcheck, grammar suggestions, and tone mark validation specifically trained on Thai corpora from Bangkok news outlets and business communications.</w:t>
      </w:r>
    </w:p>
    <w:p>
      <w:pPr>
        <w:numPr>
          <w:ilvl w:val="0"/>
          <w:numId w:val="1003"/>
        </w:numPr>
        <w:pStyle w:val="Compact"/>
      </w:pPr>
      <w:r>
        <w:rPr>
          <w:bCs/>
          <w:b/>
        </w:rPr>
        <w:t xml:space="preserve">Local Platform Integration:</w:t>
      </w:r>
      <w:r>
        <w:t xml:space="preserve"> </w:t>
      </w:r>
      <w:r>
        <w:t xml:space="preserve">One-click sharing to Line Business API, Facebook Messenger (for customer service), and seamless Google Drive/Drive integration using Thai file naming conventions.</w:t>
      </w:r>
    </w:p>
    <w:p>
      <w:pPr>
        <w:numPr>
          <w:ilvl w:val="0"/>
          <w:numId w:val="1003"/>
        </w:numPr>
        <w:pStyle w:val="Compact"/>
      </w:pPr>
      <w:r>
        <w:rPr>
          <w:bCs/>
          <w:b/>
        </w:rPr>
        <w:t xml:space="preserve">Cultural Context Tools:</w:t>
      </w:r>
      <w:r>
        <w:t xml:space="preserve"> </w:t>
      </w:r>
      <w:r>
        <w:t xml:space="preserve">Built-in templates for common Thai business documents (e.g., official letters in the correct format, event invitations with appropriate honorifics), and a cultural sensitivity checker for marketing copy.</w:t>
      </w:r>
    </w:p>
    <w:p>
      <w:pPr>
        <w:numPr>
          <w:ilvl w:val="0"/>
          <w:numId w:val="1003"/>
        </w:numPr>
        <w:pStyle w:val="Compact"/>
      </w:pPr>
      <w:r>
        <w:rPr>
          <w:bCs/>
          <w:b/>
        </w:rPr>
        <w:t xml:space="preserve">Bangkok Workflow Optimization:</w:t>
      </w:r>
      <w:r>
        <w:t xml:space="preserve"> </w:t>
      </w:r>
      <w:r>
        <w:t xml:space="preserve">Features like automatic conversion of address formats to Bangkok-specific standards (e.g., "Sukhumvit 11" vs. generic street numbering) and support for local payment terminology in code comments.</w:t>
      </w:r>
    </w:p>
    <w:p>
      <w:pPr>
        <w:pStyle w:val="FirstParagraph"/>
      </w:pPr>
      <w:r>
        <w:t xml:space="preserve">These features move beyond basic Thai script support, embedding the Editor within the fabric of work as it is genuinely done in Thailand's capital city.</w:t>
      </w:r>
    </w:p>
    <w:bookmarkEnd w:id="23"/>
    <w:bookmarkStart w:id="24" w:name="X4a23233e9a8065e4562861c3bd6c6fb1a0fa641"/>
    <w:p>
      <w:pPr>
        <w:pStyle w:val="Heading2"/>
      </w:pPr>
      <w:r>
        <w:t xml:space="preserve">Conclusion: A Dissertation Contribution to Bangkok's Digital Future</w:t>
      </w:r>
    </w:p>
    <w:p>
      <w:pPr>
        <w:pStyle w:val="FirstParagraph"/>
      </w:pPr>
      <w:r>
        <w:t xml:space="preserve">This dissertation demonstrates that developing a specialized "Editor" for Thailand Bangkok is not just feasible but essential for empowering its digital workforce. The research, grounded in on-the-ground user studies within the city, reveals that generic tools create unnecessary friction and hinder productivity. By designing an Editor deeply attuned to Thai language intricacies, local business practices (like reliance on Line), and the specific operational rhythms of Bangkok's offices, this work fills a significant void identified through rigorous academic inquiry.</w:t>
      </w:r>
    </w:p>
    <w:p>
      <w:pPr>
        <w:pStyle w:val="BodyText"/>
      </w:pPr>
      <w:r>
        <w:t xml:space="preserve">The successful development of Krungthep Editor represents more than a software product; it is a contribution to Thailand's digital infrastructure. It supports the national vision for a "Thailand 4.0" economy by providing professionals in Bangkok with an indigenous tool that speaks their language and understands their work environment. As the city continues its rapid digital transformation, this Dissertation argues that localized technological solutions like this culturally-aware Editor are fundamental to building an inclusive and efficient digital ecosystem *specifically for Thailand Bangkok*. The study concludes that future advancements in enterprise software for Southeast Asia must prioritize such context-specific design principles, making the "Editor" a pivotal case study in regionally relevant technology development. This research provides a blueprint not only for the next generation of editors but also for understanding how to build truly localized digital tools within Thailand and beyond.</w:t>
      </w:r>
    </w:p>
    <w:p>
      <w:pPr>
        <w:pStyle w:val="BodyText"/>
      </w:pPr>
      <w:r>
        <w:rPr>
          <w:iCs/>
          <w:i/>
        </w:rPr>
        <w:t xml:space="preserve">This dissertation document constitutes the core findings and methodology of a scholarly study focused on software localization within Thailand Bangkok, directly addressing the critical need for an Editor designed with Thai users at its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of a Culturally-Aware Editor for Thailand Bangkok's Digital Ecosystem</dc:title>
  <dc:creator/>
  <cp:keywords/>
  <dcterms:created xsi:type="dcterms:W3CDTF">2026-07-15T01:08:21Z</dcterms:created>
  <dcterms:modified xsi:type="dcterms:W3CDTF">2026-07-15T01:08:21Z</dcterms:modified>
</cp:coreProperties>
</file>

<file path=docProps/custom.xml><?xml version="1.0" encoding="utf-8"?>
<Properties xmlns="http://schemas.openxmlformats.org/officeDocument/2006/custom-properties" xmlns:vt="http://schemas.openxmlformats.org/officeDocument/2006/docPropsVTypes"/>
</file>