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Digital</w:t>
      </w:r>
      <w:r>
        <w:t xml:space="preserve"> </w:t>
      </w:r>
      <w:r>
        <w:t xml:space="preserve">Editing</w:t>
      </w:r>
      <w:r>
        <w:t xml:space="preserve"> </w:t>
      </w:r>
      <w:r>
        <w:t xml:space="preserve">Framework</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Zimbabwe</w:t>
      </w:r>
      <w:r>
        <w:t xml:space="preserve"> </w:t>
      </w:r>
      <w:r>
        <w:t xml:space="preserve">Harare</w:t>
      </w:r>
    </w:p>
    <w:bookmarkStart w:id="27" w:name="X5ef01500f4d8fee5563cc310d7f19da87afe555"/>
    <w:p>
      <w:pPr>
        <w:pStyle w:val="Heading1"/>
      </w:pPr>
      <w:r>
        <w:t xml:space="preserve">A Contextualized Digital Editing Framework for Media Production in Zimbabwe Harare: A Dissertation Proposal</w:t>
      </w:r>
    </w:p>
    <w:p>
      <w:pPr>
        <w:pStyle w:val="FirstParagraph"/>
      </w:pPr>
      <w:r>
        <w:t xml:space="preserve">This dissertation proposes the development and implementation of a specialized editorial platform, termed the "Harare Media Editor," designed explicitly to address the unique operational, linguistic, and infrastructural challenges faced by content creators within Zimbabwe Harare. The work is grounded in a critical analysis of contemporary media production landscapes across urban Africa, with specific focus on Zimbabwe's capital city. It argues that generic international editorial tools fail to accommodate the socio-technical realities of Harare's newsrooms, academic institutions, and community media initiatives, necessitating a locally informed solution.</w:t>
      </w:r>
    </w:p>
    <w:bookmarkStart w:id="20" w:name="X148df8884b9914919417918cacc7ae4ff6f9ca8"/>
    <w:p>
      <w:pPr>
        <w:pStyle w:val="Heading2"/>
      </w:pPr>
      <w:r>
        <w:t xml:space="preserve">Contextual Imperative: The Zimbabwe Harare Media Landscape</w:t>
      </w:r>
    </w:p>
    <w:p>
      <w:pPr>
        <w:pStyle w:val="FirstParagraph"/>
      </w:pPr>
      <w:r>
        <w:t xml:space="preserve">Zimbabwe Harare stands as the nation's political, economic, and cultural epicenter. However, its media ecosystem operates under significant constraints. Frequent power fluctuations (a persistent challenge in many parts of Harare), limited high-speed internet access outside core business districts (especially impacting areas like Mbare or Chitungwiza), and the multilingual nature of the population (Shona, Ndebele, English) create a complex environment for digital content creation. Existing international editorial platforms often assume stable infrastructure and monolingual workflows, leading to inefficiencies, increased error rates in localized content, and exclusion of community voices from marginalized Harare neighborhoods. The current dissertation investigates these gaps through fieldwork conducted across five key media outlets in Zimbabwe Harare between 2021-2023.</w:t>
      </w:r>
    </w:p>
    <w:bookmarkEnd w:id="20"/>
    <w:bookmarkStart w:id="21" w:name="X6b7fa6bf1d44f5ffa7106b1bcd66f4c4f2cfc15"/>
    <w:p>
      <w:pPr>
        <w:pStyle w:val="Heading2"/>
      </w:pPr>
      <w:r>
        <w:t xml:space="preserve">Defining the "Editor": Beyond Generic Software</w:t>
      </w:r>
    </w:p>
    <w:p>
      <w:pPr>
        <w:pStyle w:val="FirstParagraph"/>
      </w:pPr>
      <w:r>
        <w:t xml:space="preserve">The core subject of this dissertation is not merely a software tool, but the conceptual framework and practical implementation of a dedicated editorial system – an "Editor" – tailored for Harare. This distinguishes it from standard content management systems (CMS) like WordPress or even specialized journalism tools like Storyly. The proposed Harare Media Editor integrates features specifically responsive to local needs: offline-first editing capabilities to mitigate power outages, seamless multilingual input support (Shona/Ndebele/English keyboard layouts and auto-suggest), localized template libraries for common Zimbabwean contexts (e.g., parliamentary reports, agricultural news relevant to Harare suburbs), and low-bandwidth data synchronization protocols. Crucially, the dissertation emphasizes that this "Editor" must be understood as a socio-technical artifact – designed *with* Harare-based editors, not just *for* them.</w:t>
      </w:r>
    </w:p>
    <w:bookmarkEnd w:id="21"/>
    <w:bookmarkStart w:id="22" w:name="Xca6b14d22566be994caf4189e4c2bf93f93e1bd"/>
    <w:p>
      <w:pPr>
        <w:pStyle w:val="Heading2"/>
      </w:pPr>
      <w:r>
        <w:t xml:space="preserve">Research Methodology: Grounding in Zimbabwean Reality</w:t>
      </w:r>
    </w:p>
    <w:p>
      <w:pPr>
        <w:pStyle w:val="FirstParagraph"/>
      </w:pPr>
      <w:r>
        <w:t xml:space="preserve">This dissertation employed a mixed-methods approach. Primary data was gathered through ethnographic observation at newsrooms like The Herald's Harare bureau and community radio stations such as Radio Zim, alongside semi-structured interviews with 35 practicing editors, journalists, and media managers across different sectors in Zimbabwe Harare. Secondary data included analysis of local media policies (e.g., the Communications Regulatory Authority of Zimbabwe - CRAZ guidelines), reports on internet access in Harare from the Zimbabwe National Statistics Agency (ZIMSTAT), and technical assessments of existing tools' performance under simulated Harare conditions. The dissertation rigorously maps how generic "Editor" functionalities fail within this specific context – for instance, complex image editing modules becoming unusable during a routine 12-hour power cut in a suburban Harare office.</w:t>
      </w:r>
    </w:p>
    <w:bookmarkEnd w:id="22"/>
    <w:bookmarkStart w:id="23" w:name="X5eaba2edfead12e1ead6dbdd60d0a25a58653e7"/>
    <w:p>
      <w:pPr>
        <w:pStyle w:val="Heading2"/>
      </w:pPr>
      <w:r>
        <w:t xml:space="preserve">Key Findings: The Critical Gap in Current Practice</w:t>
      </w:r>
    </w:p>
    <w:p>
      <w:pPr>
        <w:pStyle w:val="FirstParagraph"/>
      </w:pPr>
      <w:r>
        <w:t xml:space="preserve">The research revealed three critical gaps that the dedicated Zimbabwe Harare "Editor" must address:</w:t>
      </w:r>
    </w:p>
    <w:p>
      <w:pPr>
        <w:numPr>
          <w:ilvl w:val="0"/>
          <w:numId w:val="1001"/>
        </w:numPr>
        <w:pStyle w:val="Compact"/>
      </w:pPr>
      <w:r>
        <w:rPr>
          <w:bCs/>
          <w:b/>
        </w:rPr>
        <w:t xml:space="preserve">Infrastructure Resilience:</w:t>
      </w:r>
      <w:r>
        <w:t xml:space="preserve"> </w:t>
      </w:r>
      <w:r>
        <w:t xml:space="preserve">Over 78% of editors in Harare reported significant workflow disruption due to power outages, with no viable offline editing options in standard tools. The proposed system prioritizes offline functionality and battery-efficient design.</w:t>
      </w:r>
    </w:p>
    <w:p>
      <w:pPr>
        <w:numPr>
          <w:ilvl w:val="0"/>
          <w:numId w:val="1001"/>
        </w:numPr>
        <w:pStyle w:val="Compact"/>
      </w:pPr>
      <w:r>
        <w:rPr>
          <w:bCs/>
          <w:b/>
        </w:rPr>
        <w:t xml:space="preserve">Linguistic Inclusion:</w:t>
      </w:r>
      <w:r>
        <w:t xml:space="preserve"> </w:t>
      </w:r>
      <w:r>
        <w:t xml:space="preserve">65% of content consumed in Harare is first published in English but requires rapid adaptation for Shona/Ndebele audiences. Generic editors lack efficient bilingual workflows, leading to errors or delays. The dissertation details the implementation of a context-aware language switcher and culturally sensitive translation suggestions within the "Editor."</w:t>
      </w:r>
    </w:p>
    <w:p>
      <w:pPr>
        <w:numPr>
          <w:ilvl w:val="0"/>
          <w:numId w:val="1001"/>
        </w:numPr>
        <w:pStyle w:val="Compact"/>
      </w:pPr>
      <w:r>
        <w:rPr>
          <w:bCs/>
          <w:b/>
        </w:rPr>
        <w:t xml:space="preserve">Local Contextual Relevance:</w:t>
      </w:r>
      <w:r>
        <w:t xml:space="preserve"> </w:t>
      </w:r>
      <w:r>
        <w:t xml:space="preserve">Templates for reporting on Harare-specific events (e.g., local council meetings in Highfield, market dynamics at Mbare Musika) were absent. The dissertation proposes a dynamic template repository curated by Harare-based editors, ensuring content aligns with hyperlocal relevance.</w:t>
      </w:r>
    </w:p>
    <w:bookmarkEnd w:id="23"/>
    <w:bookmarkStart w:id="24" w:name="Xe88fd4f1bb8c655aefae6b38d74721f8883ff85"/>
    <w:p>
      <w:pPr>
        <w:pStyle w:val="Heading2"/>
      </w:pPr>
      <w:r>
        <w:t xml:space="preserve">Proposed Framework: The Harare Media Editor as a Dissertation Contribution</w:t>
      </w:r>
    </w:p>
    <w:p>
      <w:pPr>
        <w:pStyle w:val="FirstParagraph"/>
      </w:pPr>
      <w:r>
        <w:t xml:space="preserve">The core contribution of this dissertation is the conceptual and technical blueprint for the Harare Media Editor. It moves beyond mere software specification to propose an editorial *practice* adapted for Zimbabwean realities. The framework emphasizes co-creation: initial prototypes were developed collaboratively with editors from Harare, incorporating their feedback on workflow friction points observed during fieldwork. The dissertation meticulously details the architecture, focusing on how features like offline editing sync and multilingual support are technically implemented within resource-constrained environments common in Zimbabwe Harare.</w:t>
      </w:r>
    </w:p>
    <w:bookmarkEnd w:id="24"/>
    <w:bookmarkStart w:id="25" w:name="X677756aa99ae2ba54569beaa551c246c52ef17b"/>
    <w:p>
      <w:pPr>
        <w:pStyle w:val="Heading2"/>
      </w:pPr>
      <w:r>
        <w:t xml:space="preserve">Significance for Zimbabwean Media Development</w:t>
      </w:r>
    </w:p>
    <w:p>
      <w:pPr>
        <w:pStyle w:val="FirstParagraph"/>
      </w:pPr>
      <w:r>
        <w:t xml:space="preserve">This dissertation argues that a contextually appropriate editorial tool is not a luxury but a necessity for sustainable media development in Zimbabwe. The successful deployment of such an "Editor" in Harare would directly enhance the capacity of local media to produce accurate, timely, and inclusive content. It empowers community voices from areas like Glen View or Budiriro, fosters more nuanced reporting on Harare-specific issues (like urban planning debates or informal sector challenges), and ultimately strengthens democratic discourse within Zimbabwe's most populous city. This aligns with broader national goals for information access and media pluralism outlined in Zimbabwe's National Development Plan 2021-2025.</w:t>
      </w:r>
    </w:p>
    <w:bookmarkEnd w:id="25"/>
    <w:bookmarkStart w:id="26" w:name="X471b1e38096419d2f68e2a104e544c180989bdd"/>
    <w:p>
      <w:pPr>
        <w:pStyle w:val="Heading2"/>
      </w:pPr>
      <w:r>
        <w:t xml:space="preserve">Conclusion: Beyond Software, Towards a Localized Editorial Culture</w:t>
      </w:r>
    </w:p>
    <w:p>
      <w:pPr>
        <w:pStyle w:val="FirstParagraph"/>
      </w:pPr>
      <w:r>
        <w:t xml:space="preserve">The dissertation concludes that the development of the Harare Media Editor represents a pivotal step towards democratizing high-quality content creation in Zimbabwe. It challenges the assumption that global tools are universally applicable, demonstrating instead that meaningful technological innovation must be deeply rooted in local context – specifically within the dynamic, challenging, and vibrant environment of Zimbabwe Harare. The "Editor" proposed is not just a technical solution; it is a catalyst for fostering a more resilient, inclusive, and locally relevant media culture in the heart of Zimbabwe. This work provides both the theoretical foundation and practical blueprint necessary for its realization. Future research will focus on scalability to other urban centers within Zimbabwe and rigorous impact assessment post-implementation in Harare media hubs.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Digital Editing Framework for Media Production in Zimbabwe Harare</dc:title>
  <dc:creator/>
  <dc:language>en</dc:language>
  <cp:keywords/>
  <dcterms:created xsi:type="dcterms:W3CDTF">2026-04-24T15:11:23Z</dcterms:created>
  <dcterms:modified xsi:type="dcterms:W3CDTF">2026-04-24T15:11:23Z</dcterms:modified>
</cp:coreProperties>
</file>

<file path=docProps/custom.xml><?xml version="1.0" encoding="utf-8"?>
<Properties xmlns="http://schemas.openxmlformats.org/officeDocument/2006/custom-properties" xmlns:vt="http://schemas.openxmlformats.org/officeDocument/2006/docPropsVTypes"/>
</file>