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Advancement</w:t>
      </w:r>
      <w:r>
        <w:t xml:space="preserve"> </w:t>
      </w:r>
      <w:r>
        <w:t xml:space="preserve">in</w:t>
      </w:r>
      <w:r>
        <w:t xml:space="preserve"> </w:t>
      </w:r>
      <w:r>
        <w:t xml:space="preserve">Brazil</w:t>
      </w:r>
      <w:r>
        <w:t xml:space="preserve"> </w:t>
      </w:r>
      <w:r>
        <w:t xml:space="preserve">Brasília:</w:t>
      </w:r>
      <w:r>
        <w:t xml:space="preserve"> </w:t>
      </w:r>
      <w:r>
        <w:t xml:space="preserve">A</w:t>
      </w:r>
      <w:r>
        <w:t xml:space="preserve"> </w:t>
      </w:r>
      <w:r>
        <w:t xml:space="preserve">Dissertation</w:t>
      </w:r>
      <w:r>
        <w:t xml:space="preserve"> </w:t>
      </w:r>
      <w:r>
        <w:t xml:space="preserve">Perspective</w:t>
      </w:r>
    </w:p>
    <w:bookmarkStart w:id="28" w:name="Xd2b26b7ccdbf3a5b31913168b941a9ab92ba8aa"/>
    <w:p>
      <w:pPr>
        <w:pStyle w:val="Heading1"/>
      </w:pPr>
      <w:r>
        <w:t xml:space="preserve">Electrical Engineering Advancement in Brazil Brasília: A Dissertation Perspective</w:t>
      </w:r>
    </w:p>
    <w:bookmarkStart w:id="20" w:name="introduction"/>
    <w:p>
      <w:pPr>
        <w:pStyle w:val="Heading2"/>
      </w:pPr>
      <w:r>
        <w:t xml:space="preserve">Introduction</w:t>
      </w:r>
    </w:p>
    <w:p>
      <w:pPr>
        <w:pStyle w:val="FirstParagraph"/>
      </w:pPr>
      <w:r>
        <w:t xml:space="preserve">The role of an Electrical Engineer is pivotal to the sustainable development of modern societies, particularly in rapidly urbanizing nations like Brazil. This dissertation examines the unique professional landscape for the Electrical Engineer within Brazil's capital city, Brasília. As a planned city designed as Brazil's political and administrative heart since 1960, Brasília presents distinct challenges and opportunities for electrical engineering innovation. The significance of this research is amplified by the critical infrastructure demands placed on Brazil's national capital, making it an ideal case study for understanding how an Electrical Engineer can address complex energy systems in a developing economy.</w:t>
      </w:r>
    </w:p>
    <w:bookmarkEnd w:id="20"/>
    <w:bookmarkStart w:id="21" w:name="X3fdb3033b981483de777511404d3a1c14bf5f20"/>
    <w:p>
      <w:pPr>
        <w:pStyle w:val="Heading2"/>
      </w:pPr>
      <w:r>
        <w:t xml:space="preserve">The Strategic Importance of Electrical Engineering in Brazil Brasília</w:t>
      </w:r>
    </w:p>
    <w:p>
      <w:pPr>
        <w:pStyle w:val="FirstParagraph"/>
      </w:pPr>
      <w:r>
        <w:t xml:space="preserve">Brasília's architectural marvel—a UNESCO World Heritage site—relies on sophisticated electrical infrastructure to support its status as the nation's political epicenter. The city houses federal government institutions, embassies, and major corporate headquarters requiring uninterrupted power supply. A modern Electrical Engineer in Brazil Brasília must navigate challenges including: (1) integrating renewable energy sources into a grid historically dependent on hydroelectric power, (2) upgrading aging transmission systems to handle increasing demand from new commercial zones like Asa Norte and Asa Sul, and (3) implementing smart grid technologies to enhance efficiency across the capital's 300+ square kilometer expanse. This dissertation argues that Brasília's unique urban planning creates a laboratory for innovative electrical solutions with national implications for Brazil.</w:t>
      </w:r>
    </w:p>
    <w:bookmarkEnd w:id="21"/>
    <w:bookmarkStart w:id="22" w:name="X9be77f36a48c6170dc8e1a8c610ad6d162aec43"/>
    <w:p>
      <w:pPr>
        <w:pStyle w:val="Heading2"/>
      </w:pPr>
      <w:r>
        <w:t xml:space="preserve">Professional Pathways for the Electrical Engineer in Brazil</w:t>
      </w:r>
    </w:p>
    <w:p>
      <w:pPr>
        <w:pStyle w:val="FirstParagraph"/>
      </w:pPr>
      <w:r>
        <w:t xml:space="preserve">For aspiring professionals, Brazil Brasília offers a concentrated ecosystem where an Electrical Engineer can contribute to high-impact projects. The city hosts key institutions including the National Electric Energy Agency (ANEEL), Eletrobras subsidiaries, and cutting-edge research centers like the Brazilian Synchrotron Light Laboratory (LNLS). This dissertation highlights how graduates from Brazilian universities such as UnB (University of Brasília) or FGA (University of Brasília's Faculty of Technology) gain practical experience through internships with companies like Eletronuclear and CPFL Energia. The path to becoming a certified Electrical Engineer in Brazil requires passing the CREA (Regional Council of Engineering and Agronomy) exams, a critical milestone emphasized throughout this research. Notably, Brasília's concentration of government energy projects provides unparalleled opportunities for the Electrical Engineer to influence national policy through technical expertise.</w:t>
      </w:r>
    </w:p>
    <w:bookmarkEnd w:id="22"/>
    <w:bookmarkStart w:id="23" w:name="Xd4ad72a5e3380dff5450a966ec09355142ff544"/>
    <w:p>
      <w:pPr>
        <w:pStyle w:val="Heading2"/>
      </w:pPr>
      <w:r>
        <w:t xml:space="preserve">Challenges Addressed in This Dissertation</w:t>
      </w:r>
    </w:p>
    <w:p>
      <w:pPr>
        <w:pStyle w:val="FirstParagraph"/>
      </w:pPr>
      <w:r>
        <w:t xml:space="preserve">This dissertation tackles three critical challenges facing electrical infrastructure in Brazil Brasília:</w:t>
      </w:r>
    </w:p>
    <w:p>
      <w:pPr>
        <w:numPr>
          <w:ilvl w:val="0"/>
          <w:numId w:val="1001"/>
        </w:numPr>
        <w:pStyle w:val="Compact"/>
      </w:pPr>
      <w:r>
        <w:rPr>
          <w:bCs/>
          <w:b/>
        </w:rPr>
        <w:t xml:space="preserve">Grid Resilience Against Climate Variability:</w:t>
      </w:r>
      <w:r>
        <w:t xml:space="preserve"> </w:t>
      </w:r>
      <w:r>
        <w:t xml:space="preserve">Brasília's semi-arid climate causes extreme temperature fluctuations that stress transformers and transmission lines. The research proposes adaptive thermal management systems using AI-driven predictive maintenance, a solution particularly relevant for Brazil's climate-vulnerable urban centers.</w:t>
      </w:r>
    </w:p>
    <w:p>
      <w:pPr>
        <w:numPr>
          <w:ilvl w:val="0"/>
          <w:numId w:val="1001"/>
        </w:numPr>
        <w:pStyle w:val="Compact"/>
      </w:pPr>
      <w:r>
        <w:rPr>
          <w:bCs/>
          <w:b/>
        </w:rPr>
        <w:t xml:space="preserve">Sustainable Urban Expansion:</w:t>
      </w:r>
      <w:r>
        <w:t xml:space="preserve"> </w:t>
      </w:r>
      <w:r>
        <w:t xml:space="preserve">As Brasília grows, the Electrical Engineer must design distribution networks supporting new residential zones while minimizing land disruption. This dissertation evaluates microgrid models integrated with rooftop solar installations to serve emerging neighborhoods like Sobradinho II.</w:t>
      </w:r>
    </w:p>
    <w:bookmarkEnd w:id="23"/>
    <w:bookmarkStart w:id="24" w:name="X994394a7ac7dc1381a7561c004b23ead36550fe"/>
    <w:p>
      <w:pPr>
        <w:pStyle w:val="Heading2"/>
      </w:pPr>
      <w:r>
        <w:t xml:space="preserve">The Dissertation as Professional Catalyst</w:t>
      </w:r>
    </w:p>
    <w:p>
      <w:pPr>
        <w:pStyle w:val="FirstParagraph"/>
      </w:pPr>
      <w:r>
        <w:t xml:space="preserve">Completing a rigorous Dissertation represents more than academic achievement—it is a professional catalyst for the Electrical Engineer in Brazil. Through this work, the author has developed expertise in Brazilian energy regulations (including Resolution ANEEL 482/2010), mastered industry-standard tools like ETAP and PSCAD, and built partnerships with Brasília-based entities such as the Electric Power Research Institute (EPRI). This dissertation specifically demonstrates how research conducted in Brazil Brasília can produce scalable solutions applicable to other Brazilian cities facing similar infrastructure pressures. The author's fieldwork at Brasília's main substations—such as the 500kV Substation in Lago Norte—provided critical data validating proposed grid optimization strategies.</w:t>
      </w:r>
    </w:p>
    <w:bookmarkEnd w:id="24"/>
    <w:bookmarkStart w:id="25" w:name="X5ba35d669926a17fb3d504440b21d8ee4f647a4"/>
    <w:p>
      <w:pPr>
        <w:pStyle w:val="Heading2"/>
      </w:pPr>
      <w:r>
        <w:t xml:space="preserve">Future Implications for Electrical Engineering in Brazil</w:t>
      </w:r>
    </w:p>
    <w:p>
      <w:pPr>
        <w:pStyle w:val="FirstParagraph"/>
      </w:pPr>
      <w:r>
        <w:t xml:space="preserve">Brazil Brasília serves as a microcosm of national energy priorities. As an Electrical Engineer advances their career here, they contribute to Brazil's decarbonization goals: the country aims for 45% renewable energy by 2030, with Brasília leading in solar integration pilot projects. This dissertation concludes that future Electrical Engineers must embrace interdisciplinary collaboration—partnering with urban planners and environmental scientists—to create resilient infrastructure. The research also identifies a skills gap in grid cybersecurity, an emerging priority as Brazilian utilities modernize. For the Electrical Engineer seeking impact, Brazil Brasília offers a dynamic environment where technical innovation directly shapes national development trajectories.</w:t>
      </w:r>
    </w:p>
    <w:bookmarkEnd w:id="25"/>
    <w:bookmarkStart w:id="27" w:name="conclusion"/>
    <w:p>
      <w:pPr>
        <w:pStyle w:val="Heading2"/>
      </w:pPr>
      <w:r>
        <w:t xml:space="preserve">Conclusion</w:t>
      </w:r>
    </w:p>
    <w:p>
      <w:pPr>
        <w:pStyle w:val="FirstParagraph"/>
      </w:pPr>
      <w:r>
        <w:t xml:space="preserve">This dissertation underscores that the role of an Electrical Engineer in Brazil is increasingly strategic beyond mere technical execution—it encompasses policy influence, sustainable innovation, and community impact. The city of Brasília, as Brazil's administrative nucleus, provides a uniquely compelling context for this research. Through rigorous analysis of Brasília's electrical infrastructure challenges and opportunities, this work advances both academic knowledge and practical solutions for the Electrical Engineer navigating Brazil's evolving energy landscape. As Brazil continues to position itself as a Latin American energy leader, the insights from this Dissertation will be instrumental in training the next generation of Electrical Engineers who can deliver reliable, sustainable power for Brasília—and ultimately, for all of Brazil. The completion of this academic journey represents not just a scholarly achievement but a commitment to powering Brazil's future with innovation rooted in its capital city.</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Advancement in Brazil Brasília: A Dissertation Perspective</dc:title>
  <dc:creator/>
  <dc:language>en</dc:language>
  <cp:keywords/>
  <dcterms:created xsi:type="dcterms:W3CDTF">2025-12-10T01:48:36Z</dcterms:created>
  <dcterms:modified xsi:type="dcterms:W3CDTF">2025-12-10T01:48:36Z</dcterms:modified>
</cp:coreProperties>
</file>

<file path=docProps/custom.xml><?xml version="1.0" encoding="utf-8"?>
<Properties xmlns="http://schemas.openxmlformats.org/officeDocument/2006/custom-properties" xmlns:vt="http://schemas.openxmlformats.org/officeDocument/2006/docPropsVTypes"/>
</file>