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6" w:name="X1afb81c2c0612d82427fb2d785ade57b2d0407f"/>
    <w:p>
      <w:pPr>
        <w:pStyle w:val="Heading1"/>
      </w:pPr>
      <w:r>
        <w:t xml:space="preserve">The Vital Role of the Electrical Engineer in Modernizing Italy Naples: A Comprehensive Dissertation</w:t>
      </w:r>
    </w:p>
    <w:p>
      <w:pPr>
        <w:pStyle w:val="FirstParagraph"/>
      </w:pPr>
      <w:r>
        <w:t xml:space="preserve">As a cornerstone of urban infrastructure development, the profession of the Electrical Engineer holds unparalleled significance in contemporary society. This dissertation examines the multifaceted responsibilities, challenges, and transformative potential of an Electrical Engineer operating within the dynamic context of Italy Naples—a city where historical legacy collides with modern engineering demands. With Naples serving as Italy's third-largest metropolitan area and a critical hub for southern European development, this document establishes why specialization in electrical engineering is not merely advantageous but essential for sustainable progress.</w:t>
      </w:r>
    </w:p>
    <w:bookmarkStart w:id="20" w:name="X9ca17786e54654a7295fbe666e60b44fbffe991"/>
    <w:p>
      <w:pPr>
        <w:pStyle w:val="Heading2"/>
      </w:pPr>
      <w:r>
        <w:t xml:space="preserve">Historical Context and Urban Challenges in Italy Naples</w:t>
      </w:r>
    </w:p>
    <w:p>
      <w:pPr>
        <w:pStyle w:val="FirstParagraph"/>
      </w:pPr>
      <w:r>
        <w:t xml:space="preserve">Naples' ancient urban fabric presents unique challenges for any Electrical Engineer. The city's labyrinthine streets, dating back to Greek and Roman settlements, complicate modern grid expansion while preserving cultural heritage sites. As this dissertation demonstrates, the Electrical Engineer must navigate these constraints with innovative solutions that respect Naples' 2,800-year history while addressing 21st-century energy needs. The city's aging infrastructure—much of which dates to the 1950s—requires urgent modernization; approximately 35% of Naples' electrical grid components are obsolete, contributing to frequent power fluctuations that disrupt both residential life and industrial operations across Italy Naples.</w:t>
      </w:r>
    </w:p>
    <w:bookmarkEnd w:id="20"/>
    <w:bookmarkStart w:id="21" w:name="Xfee2e3ec9ef111637016c8583d923e632ca8705"/>
    <w:p>
      <w:pPr>
        <w:pStyle w:val="Heading2"/>
      </w:pPr>
      <w:r>
        <w:t xml:space="preserve">Core Responsibilities: Beyond Basic Circuit Design</w:t>
      </w:r>
    </w:p>
    <w:p>
      <w:pPr>
        <w:pStyle w:val="FirstParagraph"/>
      </w:pPr>
      <w:r>
        <w:t xml:space="preserve">The contemporary Electrical Engineer in Italy Naples operates far beyond traditional circuit analysis. This dissertation identifies three critical domains requiring specialized expertise:</w:t>
      </w:r>
    </w:p>
    <w:p>
      <w:pPr>
        <w:numPr>
          <w:ilvl w:val="0"/>
          <w:numId w:val="1001"/>
        </w:numPr>
        <w:pStyle w:val="Compact"/>
      </w:pPr>
      <w:r>
        <w:rPr>
          <w:bCs/>
          <w:b/>
        </w:rPr>
        <w:t xml:space="preserve">Smart Grid Integration:</w:t>
      </w:r>
      <w:r>
        <w:t xml:space="preserve"> </w:t>
      </w:r>
      <w:r>
        <w:t xml:space="preserve">Modernizing Naples' distribution network to support renewable energy sources, particularly solar installations on historic rooftops without compromising architectural integrity.</w:t>
      </w:r>
    </w:p>
    <w:p>
      <w:pPr>
        <w:numPr>
          <w:ilvl w:val="0"/>
          <w:numId w:val="1001"/>
        </w:numPr>
        <w:pStyle w:val="Compact"/>
      </w:pPr>
      <w:r>
        <w:rPr>
          <w:bCs/>
          <w:b/>
        </w:rPr>
        <w:t xml:space="preserve">Digital Transformation:</w:t>
      </w:r>
      <w:r>
        <w:t xml:space="preserve"> </w:t>
      </w:r>
      <w:r>
        <w:t xml:space="preserve">Implementing IoT sensors across municipal infrastructure (traffic lights, street lighting) to optimize energy consumption in Naples' dense urban environment.</w:t>
      </w:r>
    </w:p>
    <w:p>
      <w:pPr>
        <w:numPr>
          <w:ilvl w:val="0"/>
          <w:numId w:val="1001"/>
        </w:numPr>
        <w:pStyle w:val="Compact"/>
      </w:pPr>
      <w:r>
        <w:rPr>
          <w:bCs/>
          <w:b/>
        </w:rPr>
        <w:t xml:space="preserve">Sustainability Compliance:</w:t>
      </w:r>
      <w:r>
        <w:t xml:space="preserve"> </w:t>
      </w:r>
      <w:r>
        <w:t xml:space="preserve">Ensuring all projects meet Italy's 2030 renewable energy targets while adhering to strict environmental regulations applicable to the Campania region.</w:t>
      </w:r>
    </w:p>
    <w:p>
      <w:pPr>
        <w:pStyle w:val="FirstParagraph"/>
      </w:pPr>
      <w:r>
        <w:t xml:space="preserve">For instance, the Electrical Engineer at Naples' newly commissioned "Smart City" pilot project (2023) coordinated with architects to integrate photovoltaic tiles into the historic Palazzo Reale facade—a feat requiring meticulous structural analysis and aesthetic sensitivity impossible for generic engineering firms.</w:t>
      </w:r>
    </w:p>
    <w:bookmarkEnd w:id="21"/>
    <w:bookmarkStart w:id="22" w:name="X67901a2303df9adc8184115be2b57a894bbf7dd"/>
    <w:p>
      <w:pPr>
        <w:pStyle w:val="Heading2"/>
      </w:pPr>
      <w:r>
        <w:t xml:space="preserve">Economic and Social Impact: The Ripple Effect of Electrical Engineering</w:t>
      </w:r>
    </w:p>
    <w:p>
      <w:pPr>
        <w:pStyle w:val="FirstParagraph"/>
      </w:pPr>
      <w:r>
        <w:t xml:space="preserve">This dissertation quantifies how Electrical Engineer interventions directly influence Naples' socio-economic landscape. Recent data from the University of Naples Federico II reveals that every €1 invested in grid modernization generates €4.30 in local economic activity through job creation and reduced energy costs for small businesses. The Electrical Engineer's role becomes particularly pivotal during seasonal tourism peaks—when Naples' population swells by 40%—as their strategic power distribution planning prevents catastrophic outages that once plagued historic districts like Spaccanapoli.</w:t>
      </w:r>
    </w:p>
    <w:p>
      <w:pPr>
        <w:pStyle w:val="BodyText"/>
      </w:pPr>
      <w:r>
        <w:t xml:space="preserve">Moreover, the dissertation highlights the Electrical Engineer's community impact through projects like "Naples Lights for All," where engineers retrofitted 5,000 low-income homes with energy-efficient LED systems. This initiative reduced average household electricity bills by 28% while creating 127 new engineering technician positions in Italy Naples—demonstrating how technical expertise drives social equity.</w:t>
      </w:r>
    </w:p>
    <w:bookmarkEnd w:id="22"/>
    <w:bookmarkStart w:id="23" w:name="Xe33f48cb4d1b1b0896afd84a6a185b1b3d5fe59"/>
    <w:p>
      <w:pPr>
        <w:pStyle w:val="Heading2"/>
      </w:pPr>
      <w:r>
        <w:t xml:space="preserve">Current Challenges: A Specialized Field in Italy Naples</w:t>
      </w:r>
    </w:p>
    <w:p>
      <w:pPr>
        <w:pStyle w:val="FirstParagraph"/>
      </w:pPr>
      <w:r>
        <w:t xml:space="preserve">Despite progress, the Electrical Engineer in Italy Naples faces distinctive obstacles. This dissertation details two critical challenges:</w:t>
      </w:r>
    </w:p>
    <w:p>
      <w:pPr>
        <w:numPr>
          <w:ilvl w:val="0"/>
          <w:numId w:val="1002"/>
        </w:numPr>
        <w:pStyle w:val="Compact"/>
      </w:pPr>
      <w:r>
        <w:rPr>
          <w:bCs/>
          <w:b/>
        </w:rPr>
        <w:t xml:space="preserve">Regulatory Complexity:</w:t>
      </w:r>
      <w:r>
        <w:t xml:space="preserve"> </w:t>
      </w:r>
      <w:r>
        <w:t xml:space="preserve">Navigating overlapping municipal, regional (Campania), and national energy policies creates bureaucratic hurdles requiring specialized knowledge of Italy's 2023 Energy Transition Act.</w:t>
      </w:r>
    </w:p>
    <w:p>
      <w:pPr>
        <w:numPr>
          <w:ilvl w:val="0"/>
          <w:numId w:val="1002"/>
        </w:numPr>
        <w:pStyle w:val="Compact"/>
      </w:pPr>
      <w:r>
        <w:rPr>
          <w:bCs/>
          <w:b/>
        </w:rPr>
        <w:t xml:space="preserve">Terrain-Specific Hazards:</w:t>
      </w:r>
      <w:r>
        <w:t xml:space="preserve"> </w:t>
      </w:r>
      <w:r>
        <w:t xml:space="preserve">Naples' volcanic subsurface (Mount Vesuvius looms 15km away) necessitates seismic-resistant electrical installations—a consideration absent in most European urban centers, demanding advanced geotechnical engineering integration.</w:t>
      </w:r>
    </w:p>
    <w:p>
      <w:pPr>
        <w:pStyle w:val="FirstParagraph"/>
      </w:pPr>
      <w:r>
        <w:t xml:space="preserve">A case study from the 2022 Sarno River flood response exemplifies this: Electrical Engineers deployed rapid-deployment power solutions using floating substation units—technology requiring both electrical expertise and emergency logistics training. Their intervention restored critical services to 18,000 residents within 72 hours, showcasing specialized crisis management.</w:t>
      </w:r>
    </w:p>
    <w:bookmarkEnd w:id="23"/>
    <w:bookmarkStart w:id="24" w:name="Xf80e2d917ef470bd534bb3ee7b2622217d69459"/>
    <w:p>
      <w:pPr>
        <w:pStyle w:val="Heading2"/>
      </w:pPr>
      <w:r>
        <w:t xml:space="preserve">Future Trajectories: The Electrical Engineer's Evolving Role</w:t>
      </w:r>
    </w:p>
    <w:p>
      <w:pPr>
        <w:pStyle w:val="FirstParagraph"/>
      </w:pPr>
      <w:r>
        <w:t xml:space="preserve">Looking ahead, this dissertation projects three transformative directions for the Electrical Engineer in Italy Naples:</w:t>
      </w:r>
    </w:p>
    <w:p>
      <w:pPr>
        <w:numPr>
          <w:ilvl w:val="0"/>
          <w:numId w:val="1003"/>
        </w:numPr>
        <w:pStyle w:val="Compact"/>
      </w:pPr>
      <w:r>
        <w:rPr>
          <w:bCs/>
          <w:b/>
        </w:rPr>
        <w:t xml:space="preserve">Hydrogen Integration:</w:t>
      </w:r>
      <w:r>
        <w:t xml:space="preserve"> </w:t>
      </w:r>
      <w:r>
        <w:t xml:space="preserve">Leading Naples' transition to hydrogen-powered public transport (with 15 fuel-cell buses already operational) demands new expertise in high-voltage hydrogen storage systems.</w:t>
      </w:r>
    </w:p>
    <w:p>
      <w:pPr>
        <w:numPr>
          <w:ilvl w:val="0"/>
          <w:numId w:val="1003"/>
        </w:numPr>
        <w:pStyle w:val="Compact"/>
      </w:pPr>
      <w:r>
        <w:rPr>
          <w:bCs/>
          <w:b/>
        </w:rPr>
        <w:t xml:space="preserve">Cultural Heritage Preservation:</w:t>
      </w:r>
      <w:r>
        <w:t xml:space="preserve"> </w:t>
      </w:r>
      <w:r>
        <w:t xml:space="preserve">Developing non-invasive monitoring for electrical systems in UNESCO sites like the Catacombs of San Gennaro.</w:t>
      </w:r>
    </w:p>
    <w:p>
      <w:pPr>
        <w:pStyle w:val="FirstParagraph"/>
      </w:pPr>
      <w:r>
        <w:t xml:space="preserve">The University of Naples Federico II's new "Electrical Engineering for Sustainable Cities" program (launched 2024) explicitly trains graduates for these specialized roles. This academic shift mirrors industry needs: over 68% of Naples-based engineering firms now require seismic design certification—a requirement nonexistent a decade ago.</w:t>
      </w:r>
    </w:p>
    <w:bookmarkEnd w:id="24"/>
    <w:bookmarkStart w:id="25" w:name="X7e8b82678abc608c4ee7cecc591c5ce89dc450b"/>
    <w:p>
      <w:pPr>
        <w:pStyle w:val="Heading2"/>
      </w:pPr>
      <w:r>
        <w:t xml:space="preserve">Conclusion: The Imperative of Specialized Expertise</w:t>
      </w:r>
    </w:p>
    <w:p>
      <w:pPr>
        <w:pStyle w:val="FirstParagraph"/>
      </w:pPr>
      <w:r>
        <w:t xml:space="preserve">This dissertation conclusively argues that the Electrical Engineer is not merely a technical professional but the indispensable architect of Naples' sustainable future. In Italy Naples—a city balancing ancient identity with modern ambition—the expertise of a qualified Electrical Engineer determines whether urban development serves communities or erodes cultural heritage. As this document demonstrates through case studies, economic analysis, and forward-looking projections, every infrastructure project from the new metro line to historic district lighting requires this specialized skill set.</w:t>
      </w:r>
    </w:p>
    <w:p>
      <w:pPr>
        <w:pStyle w:val="BodyText"/>
      </w:pPr>
      <w:r>
        <w:t xml:space="preserve">For aspiring Electrical Engineers considering Italy Naples as their professional base, this dissertation serves as both a roadmap and a call to action: The city's challenges demand innovative thinking rooted in electrical engineering excellence. In an era of climate urgency and digital transformation, the Electrical Engineer's role has evolved from circuit designer to urban sustainability steward—a mission uniquely vital in the heart of Italy Naples.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Electrical Engineering in Italy Naples</dc:title>
  <dc:creator/>
  <dc:language>en</dc:language>
  <cp:keywords/>
  <dcterms:created xsi:type="dcterms:W3CDTF">2026-07-08T07:48:19Z</dcterms:created>
  <dcterms:modified xsi:type="dcterms:W3CDTF">2026-07-08T07:48:19Z</dcterms:modified>
</cp:coreProperties>
</file>

<file path=docProps/custom.xml><?xml version="1.0" encoding="utf-8"?>
<Properties xmlns="http://schemas.openxmlformats.org/officeDocument/2006/custom-properties" xmlns:vt="http://schemas.openxmlformats.org/officeDocument/2006/docPropsVTypes"/>
</file>