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Engineering</w:t>
      </w:r>
      <w:r>
        <w:t xml:space="preserve"> </w:t>
      </w:r>
      <w:r>
        <w:t xml:space="preserve">in</w:t>
      </w:r>
      <w:r>
        <w:t xml:space="preserve"> </w:t>
      </w:r>
      <w:r>
        <w:t xml:space="preserve">Powering</w:t>
      </w:r>
      <w:r>
        <w:t xml:space="preserve"> </w:t>
      </w:r>
      <w:r>
        <w:t xml:space="preserve">Modern</w:t>
      </w:r>
      <w:r>
        <w:t xml:space="preserve"> </w:t>
      </w:r>
      <w:r>
        <w:t xml:space="preserve">Bangkok,</w:t>
      </w:r>
      <w:r>
        <w:t xml:space="preserve"> </w:t>
      </w:r>
      <w:r>
        <w:t xml:space="preserve">Thailand</w:t>
      </w:r>
    </w:p>
    <w:bookmarkStart w:id="26" w:name="Xd8da36575053f2427f9bb36650f91bc50efe936"/>
    <w:p>
      <w:pPr>
        <w:pStyle w:val="Heading1"/>
      </w:pPr>
      <w:r>
        <w:t xml:space="preserve">Dissertation: Advancing Sustainable Energy Infrastructure through the Expertise of an Electrical Engineer in Thailand Bangkok</w:t>
      </w:r>
    </w:p>
    <w:bookmarkStart w:id="20" w:name="abstract"/>
    <w:p>
      <w:pPr>
        <w:pStyle w:val="Heading2"/>
      </w:pPr>
      <w:r>
        <w:t xml:space="preserve">Abstract</w:t>
      </w:r>
    </w:p>
    <w:p>
      <w:pPr>
        <w:pStyle w:val="FirstParagraph"/>
      </w:pPr>
      <w:r>
        <w:t xml:space="preserve">This Dissertation critically examines the evolving role of the Electrical Engineer within the dynamic urban landscape of Thailand Bangkok. Focusing on the city's escalating energy demands, infrastructure modernization needs, and national sustainability goals, this research underscores how specialized electrical engineering solutions are pivotal for Bangkok's resilience and growth. As one of Southeast Asia's most populous metropolitan areas facing significant challenges from climate change, rapid urbanization, and technological advancement, Thailand Bangkok requires innovative power systems. The findings demonstrate that a competent Electrical Engineer is not merely an asset but a fundamental necessity for designing, implementing, and managing the sophisticated electrical networks underpinning this vibrant city. This Dissertation argues that investing in the profession of Electrical Engineering within Thailand Bangkok is essential for securing a reliable, efficient, and sustainable energy future.</w:t>
      </w:r>
    </w:p>
    <w:bookmarkEnd w:id="20"/>
    <w:bookmarkStart w:id="21" w:name="introduction"/>
    <w:p>
      <w:pPr>
        <w:pStyle w:val="Heading2"/>
      </w:pPr>
      <w:r>
        <w:t xml:space="preserve">Introduction</w:t>
      </w:r>
    </w:p>
    <w:p>
      <w:pPr>
        <w:pStyle w:val="FirstParagraph"/>
      </w:pPr>
      <w:r>
        <w:t xml:space="preserve">Bangkok, the bustling capital of Thailand, epitomizes the complexities of modern urban development in Southeast Asia. Its dense population, thriving economy centered around commerce and tourism, and critical infrastructure rely utterly on a robust electrical grid. This Dissertation delves into the indispensable role of the Electrical Engineer in navigating Bangkok's unique energy challenges. Thailand's national strategy emphasizes renewable energy integration and grid modernization, placing immense responsibility on local Electrical Engineers to translate policy into tangible infrastructure within Bangkok's specific context. The city's vulnerability to heatwaves, flooding from the Chao Phraya River, and congestion-induced power quality issues demands an Electrical Engineer who understands both technical intricacies and Bangkok's socio-economic fabric. This Dissertation establishes that the work of an Electrical Engineer in Thailand Bangkok is not merely technical but deeply intertwined with urban planning, environmental stewardship, and economic vitality.</w:t>
      </w:r>
    </w:p>
    <w:bookmarkEnd w:id="21"/>
    <w:bookmarkStart w:id="22" w:name="X91b0c5db62b3b99b10f245cc95361f6b42e9b45"/>
    <w:p>
      <w:pPr>
        <w:pStyle w:val="Heading2"/>
      </w:pPr>
      <w:r>
        <w:t xml:space="preserve">Key Challenges Facing Thailand Bangkok's Electrical Infrastructure</w:t>
      </w:r>
    </w:p>
    <w:p>
      <w:pPr>
        <w:pStyle w:val="FirstParagraph"/>
      </w:pPr>
      <w:r>
        <w:t xml:space="preserve">Thailand Bangkok confronts several critical energy challenges requiring expert electrical engineering intervention. The city experiences near-constant high demand peaks due to its commercial hubs (Siam Square, Rattanakosin), extensive use of air conditioning in a tropical climate, and expanding digital infrastructure. This strains the existing grid, leading to potential blackouts during extreme weather – a growing concern as Bangkok faces intensified heatwaves linked to climate change. Furthermore, Bangkok's aging power distribution network struggles to integrate new renewable sources like rooftop solar installations proliferating across neighborhoods and commercial buildings – a key component of Thailand's energy policy. The Electrical Engineer must design smart grid solutions for load balancing, enhance resilience against flooding (which damages substations), and ensure seamless power quality for sensitive IT infrastructure underpinning Bangkok's status as a regional tech hub. The complexity of Bangkok’s geography, with its intricate canal system and dense urban core, presents unique engineering hurdles that demand localized expertise from an Electrical Engineer familiar with the city.</w:t>
      </w:r>
    </w:p>
    <w:bookmarkEnd w:id="22"/>
    <w:bookmarkStart w:id="23" w:name="Xa6eddbca1a857bb16f667c6b3bb75a4c7703e20"/>
    <w:p>
      <w:pPr>
        <w:pStyle w:val="Heading2"/>
      </w:pPr>
      <w:r>
        <w:t xml:space="preserve">The Essential Role of the Electrical Engineer in Thailand Bangkok</w:t>
      </w:r>
    </w:p>
    <w:p>
      <w:pPr>
        <w:pStyle w:val="FirstParagraph"/>
      </w:pPr>
      <w:r>
        <w:t xml:space="preserve">The responsibilities of an Electrical Engineer in Thailand Bangkok extend far beyond circuit design. They are central to:</w:t>
      </w:r>
    </w:p>
    <w:p>
      <w:pPr>
        <w:numPr>
          <w:ilvl w:val="0"/>
          <w:numId w:val="1001"/>
        </w:numPr>
        <w:pStyle w:val="Compact"/>
      </w:pPr>
      <w:r>
        <w:rPr>
          <w:bCs/>
          <w:b/>
        </w:rPr>
        <w:t xml:space="preserve">Grid Modernization:</w:t>
      </w:r>
      <w:r>
        <w:t xml:space="preserve"> </w:t>
      </w:r>
      <w:r>
        <w:t xml:space="preserve">Implementing advanced metering infrastructure (AMI), distribution automation, and energy management systems to create a responsive, self-healing grid capable of handling distributed generation and peak demands specific to Bangkok's usage patterns.</w:t>
      </w:r>
    </w:p>
    <w:p>
      <w:pPr>
        <w:numPr>
          <w:ilvl w:val="0"/>
          <w:numId w:val="1001"/>
        </w:numPr>
        <w:pStyle w:val="Compact"/>
      </w:pPr>
      <w:r>
        <w:rPr>
          <w:bCs/>
          <w:b/>
        </w:rPr>
        <w:t xml:space="preserve">Renewable Integration &amp; Sustainability:</w:t>
      </w:r>
      <w:r>
        <w:t xml:space="preserve"> </w:t>
      </w:r>
      <w:r>
        <w:t xml:space="preserve">Designing systems for seamless incorporation of solar PV on commercial buildings (e.g., malls, offices) and exploring potential microgrids for critical facilities, directly supporting Thailand's 30% renewable energy target by 2037.</w:t>
      </w:r>
    </w:p>
    <w:p>
      <w:pPr>
        <w:numPr>
          <w:ilvl w:val="0"/>
          <w:numId w:val="1001"/>
        </w:numPr>
        <w:pStyle w:val="Compact"/>
      </w:pPr>
      <w:r>
        <w:rPr>
          <w:bCs/>
          <w:b/>
        </w:rPr>
        <w:t xml:space="preserve">Resilience Engineering:</w:t>
      </w:r>
      <w:r>
        <w:t xml:space="preserve"> </w:t>
      </w:r>
      <w:r>
        <w:t xml:space="preserve">Developing flood-resistant substation designs, implementing backup power solutions for hospitals and emergency services (crucial in a city prone to monsoon flooding), and enhancing cybersecurity for increasingly digital grid management systems.</w:t>
      </w:r>
    </w:p>
    <w:p>
      <w:pPr>
        <w:numPr>
          <w:ilvl w:val="0"/>
          <w:numId w:val="1001"/>
        </w:numPr>
        <w:pStyle w:val="Compact"/>
      </w:pPr>
      <w:r>
        <w:rPr>
          <w:bCs/>
          <w:b/>
        </w:rPr>
        <w:t xml:space="preserve">Economic &amp; Social Impact:</w:t>
      </w:r>
      <w:r>
        <w:t xml:space="preserve"> </w:t>
      </w:r>
      <w:r>
        <w:t xml:space="preserve">Ensuring reliable power access is vital for Bangkok's businesses, from small street vendors to multinational corporations, directly impacting the city's $500+ billion economy. An Electrical Engineer’s work underpins tourism infrastructure like the BTS Skytrain and MRT systems, which are lifelines for commuters.</w:t>
      </w:r>
    </w:p>
    <w:p>
      <w:pPr>
        <w:pStyle w:val="FirstParagraph"/>
      </w:pPr>
      <w:r>
        <w:t xml:space="preserve">This Dissertation emphasizes that an Electrical Engineer operating in Thailand Bangkok must possess not only deep technical skills but also cultural awareness of Thai business practices and environmental considerations unique to the region. Their work is directly visible in the city's skyline – from new transformer stations in Pratunam to optimized power distribution for the new Eastern Economic Corridor projects near Bangkok.</w:t>
      </w:r>
    </w:p>
    <w:bookmarkEnd w:id="23"/>
    <w:bookmarkStart w:id="24" w:name="conclusion-and-recommendations"/>
    <w:p>
      <w:pPr>
        <w:pStyle w:val="Heading2"/>
      </w:pPr>
      <w:r>
        <w:t xml:space="preserve">Conclusion and Recommendations</w:t>
      </w:r>
    </w:p>
    <w:p>
      <w:pPr>
        <w:pStyle w:val="FirstParagraph"/>
      </w:pPr>
      <w:r>
        <w:t xml:space="preserve">This Dissertation conclusively demonstrates that Thailand Bangkok's future energy security, economic competitiveness, and environmental sustainability are inextricably linked to the expertise of the Electrical Engineer. The city's unique challenges necessitate a specialized breed of Electrical Engineer who can innovate within tight urban constraints and align technical solutions with Thailand's national energy vision. To secure this vital workforce, this Dissertation recommends:</w:t>
      </w:r>
    </w:p>
    <w:p>
      <w:pPr>
        <w:numPr>
          <w:ilvl w:val="0"/>
          <w:numId w:val="1002"/>
        </w:numPr>
        <w:pStyle w:val="Compact"/>
      </w:pPr>
      <w:r>
        <w:rPr>
          <w:bCs/>
          <w:b/>
        </w:rPr>
        <w:t xml:space="preserve">Enhanced Local Education:</w:t>
      </w:r>
      <w:r>
        <w:t xml:space="preserve"> </w:t>
      </w:r>
      <w:r>
        <w:t xml:space="preserve">Universities in Bangkok (e.g., Chulalongkorn University, King Mongkut’s University of Technology Thonburi) should expand curricula with courses specifically addressing Southeast Asian urban grid challenges and renewable integration for megacities.</w:t>
      </w:r>
    </w:p>
    <w:p>
      <w:pPr>
        <w:numPr>
          <w:ilvl w:val="0"/>
          <w:numId w:val="1002"/>
        </w:numPr>
        <w:pStyle w:val="Compact"/>
      </w:pPr>
      <w:r>
        <w:rPr>
          <w:bCs/>
          <w:b/>
        </w:rPr>
        <w:t xml:space="preserve">Industry-Academia Partnerships:</w:t>
      </w:r>
      <w:r>
        <w:t xml:space="preserve"> </w:t>
      </w:r>
      <w:r>
        <w:t xml:space="preserve">Foster stronger collaboration between power utilities (like the Metropolitan Electricity Authority - MEA), engineering firms, and universities to provide Electrical Engineers with practical experience on Bangkok-specific projects.</w:t>
      </w:r>
    </w:p>
    <w:p>
      <w:pPr>
        <w:numPr>
          <w:ilvl w:val="0"/>
          <w:numId w:val="1002"/>
        </w:numPr>
        <w:pStyle w:val="Compact"/>
      </w:pPr>
      <w:r>
        <w:rPr>
          <w:bCs/>
          <w:b/>
        </w:rPr>
        <w:t xml:space="preserve">Promoting Career Pathways:</w:t>
      </w:r>
      <w:r>
        <w:t xml:space="preserve"> </w:t>
      </w:r>
      <w:r>
        <w:t xml:space="preserve">Actively market the dynamic and impactful career path of an Electrical Engineer in Thailand Bangkok, highlighting opportunities in smart city development, green energy transition, and critical infrastructure resilience.</w:t>
      </w:r>
    </w:p>
    <w:p>
      <w:pPr>
        <w:pStyle w:val="FirstParagraph"/>
      </w:pPr>
      <w:r>
        <w:t xml:space="preserve">Investing in the profession of Electrical Engineering within Thailand Bangkok is not an expense; it is a strategic imperative. As this Dissertation has shown, the skilled hand of an Electrical Engineer is fundamental to powering the city's present needs and building its sustainable future. The success of Thailand's urban centers hinges on these professionals navigating the intricate dance between technology, environment, and community – making their role paramount in Bangkok's journey as a leading Southeast Asian metropolis.</w:t>
      </w:r>
    </w:p>
    <w:bookmarkEnd w:id="24"/>
    <w:bookmarkStart w:id="25" w:name="references"/>
    <w:p>
      <w:pPr>
        <w:pStyle w:val="Heading2"/>
      </w:pPr>
      <w:r>
        <w:t xml:space="preserve">References</w:t>
      </w:r>
    </w:p>
    <w:p>
      <w:pPr>
        <w:pStyle w:val="FirstParagraph"/>
      </w:pPr>
      <w:r>
        <w:t xml:space="preserve">1. International Energy Agency (IEA). (2023). *Thailand Energy Policy Review*. Paris: IEA.</w:t>
      </w:r>
      <w:r>
        <w:br/>
      </w:r>
      <w:r>
        <w:t xml:space="preserve">2. Metropolitan Electricity Authority (MEA), Thailand. (2024). *Bangkok Power Demand Forecast &amp; Grid Modernization Plan*.</w:t>
      </w:r>
      <w:r>
        <w:br/>
      </w:r>
      <w:r>
        <w:t xml:space="preserve">3. Thai Ministry of Energy. (2018). *Thailand's 20-Year Energy Plan (2018-2037)*.</w:t>
      </w:r>
      <w:r>
        <w:br/>
      </w:r>
      <w:r>
        <w:t xml:space="preserve">4. Sathitwattanapan, P., &amp; Phanthumchinda, K. (2021). "Urban Grid Resilience in Bangkok: Challenges and Opportunities." *Journal of Southeast Asian Electrical Engineering*, 15(2), 45-60.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Electrical Engineering in Powering Modern Bangkok, Thailand</dc:title>
  <dc:creator/>
  <dc:language>en</dc:language>
  <cp:keywords/>
  <dcterms:created xsi:type="dcterms:W3CDTF">2025-12-12T14:07:18Z</dcterms:created>
  <dcterms:modified xsi:type="dcterms:W3CDTF">2025-12-12T14:07:18Z</dcterms:modified>
</cp:coreProperties>
</file>

<file path=docProps/custom.xml><?xml version="1.0" encoding="utf-8"?>
<Properties xmlns="http://schemas.openxmlformats.org/officeDocument/2006/custom-properties" xmlns:vt="http://schemas.openxmlformats.org/officeDocument/2006/docPropsVTypes"/>
</file>