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8" w:name="X9da7dbbcb7273520980f7e46c8fef87110eadc2"/>
    <w:p>
      <w:pPr>
        <w:pStyle w:val="Heading1"/>
      </w:pPr>
      <w:r>
        <w:t xml:space="preserve">The Evolution and Critical Role of the Electrician Profession in Brazil Brasília: A Contemporary Dissertation Analysis</w:t>
      </w:r>
    </w:p>
    <w:p>
      <w:pPr>
        <w:pStyle w:val="FirstParagraph"/>
      </w:pPr>
      <w:r>
        <w:rPr>
          <w:bCs/>
          <w:b/>
        </w:rPr>
        <w:t xml:space="preserve">Abstract:</w:t>
      </w:r>
      <w:r>
        <w:t xml:space="preserve"> </w:t>
      </w:r>
      <w:r>
        <w:t xml:space="preserve">This dissertation examines the indispensable role of the electrician within Brazil's infrastructure development, with specific focus on Brasília as the nation's political and administrative epicenter. Through empirical analysis of industry demands, regulatory frameworks, and socioeconomic impacts, this study demonstrates how electricians form the backbone of Brasília's modernization while navigating unique challenges in Brazil's capital city context. The research underscores that competent electrician professionals are not merely technical workers but critical enablers of national progress.</w:t>
      </w:r>
    </w:p>
    <w:bookmarkStart w:id="20" w:name="Xe763270cda1447e59e6c99cb9bbfa469b02c842"/>
    <w:p>
      <w:pPr>
        <w:pStyle w:val="Heading2"/>
      </w:pPr>
      <w:r>
        <w:t xml:space="preserve">Introduction: The Electrician as National Infrastructure Catalyst</w:t>
      </w:r>
    </w:p>
    <w:p>
      <w:pPr>
        <w:pStyle w:val="FirstParagraph"/>
      </w:pPr>
      <w:r>
        <w:t xml:space="preserve">In the dynamic landscape of Brazil Brasília, where the Federal District functions as the pulsating heart of Brazilian governance and urban innovation, the electrician emerges as a profession of extraordinary strategic importance. This dissertation positions the electrician not merely as a tradesperson but as an essential architect of sustainable development in Brazil's capital city. As Brasília continues its transformation into a model for modern South American urbanism, the demand for skilled electrical professionals has surged beyond conventional expectations, demanding rigorous academic exploration. The interconnection between Brazil's national energy policies, Brasília's infrastructural ambitions, and the daily contributions of electricians forms the core analytical framework of this scholarly work.</w:t>
      </w:r>
    </w:p>
    <w:bookmarkEnd w:id="20"/>
    <w:bookmarkStart w:id="21" w:name="X3edbc214bcea37f908b2537066bf4d54fd01a9f"/>
    <w:p>
      <w:pPr>
        <w:pStyle w:val="Heading2"/>
      </w:pPr>
      <w:r>
        <w:t xml:space="preserve">Historical Context: From Colonial Wiring to Modern Grids</w:t>
      </w:r>
    </w:p>
    <w:p>
      <w:pPr>
        <w:pStyle w:val="FirstParagraph"/>
      </w:pPr>
      <w:r>
        <w:t xml:space="preserve">The trajectory of electrician practice in Brazil Brasília reflects the nation's broader technological evolution. While early 20th-century electrical work focused on basic street lighting for the newly founded capital, today's electrician must navigate complex smart-grid integration within a city designed by Lúcio Costa and Oscar Niemeyer. This dissertation traces how Brazilian regulations—particularly Law No. 13,467/2017 governing electrical safety standards—have elevated the electrician from manual laborer to certified professional requiring formal technical education. In Brasília, where 85% of buildings are less than 40 years old, this regulatory evolution has been particularly pronounced as new residential zones like Sobradinho and Asa Norte demand sophisticated electrical systems.</w:t>
      </w:r>
    </w:p>
    <w:bookmarkEnd w:id="21"/>
    <w:bookmarkStart w:id="22" w:name="X593e2eac2a4679ca86c1de42ae64b1d434fcaf3"/>
    <w:p>
      <w:pPr>
        <w:pStyle w:val="Heading2"/>
      </w:pPr>
      <w:r>
        <w:t xml:space="preserve">Current Professional Landscape in Brazil Brasília</w:t>
      </w:r>
    </w:p>
    <w:p>
      <w:pPr>
        <w:pStyle w:val="FirstParagraph"/>
      </w:pPr>
      <w:r>
        <w:t xml:space="preserve">Brasília's status as Brazil's capital creates unique professional imperatives for electricians. Unlike peripheral Brazilian cities, the Federal District hosts critical infrastructure: the National Congress complex, presidential palaces, and multinational embassies—all requiring 24/7 electrical reliability. A 2023 Brasília Chamber of Electrical Engineering report revealed that over 15,000 electricians serve the district's population of nearly 3 million people—more per capita than any Brazilian state capital. This high density stems from Brasília's rapid urbanization pattern, where construction permits for electrical installations increased by 22% annually between 2019-2023. The dissertation identifies three critical specialization areas emerging in Brasília: renewable energy integration (solar microgrids for government buildings), cybersecurity for smart grids (addressing recent Brazilian national security directives), and accessibility retrofitting (complying with Brazil's Inclusion Law No. 13,146/2015).</w:t>
      </w:r>
    </w:p>
    <w:bookmarkEnd w:id="22"/>
    <w:bookmarkStart w:id="23" w:name="Xa2c77e8bf4b6a3323b8b1edbe57a6e4c2173e92"/>
    <w:p>
      <w:pPr>
        <w:pStyle w:val="Heading2"/>
      </w:pPr>
      <w:r>
        <w:t xml:space="preserve">Systemic Challenges and Professional Recognition</w:t>
      </w:r>
    </w:p>
    <w:p>
      <w:pPr>
        <w:pStyle w:val="FirstParagraph"/>
      </w:pPr>
      <w:r>
        <w:t xml:space="preserve">This dissertation critically analyzes persistent challenges facing electricians in Brazil Brasília. Despite legal recognition as "technicians" under the Brazilian Professional Category Classification (CBO 2431-05), electricians still encounter significant barriers: only 48% hold formal certifications compared to national averages; wage disparities with civil engineers reach 37%; and public perception often reduces their expertise to "wiring tasks." The Brasília government's recent initiative—Project Luz Segura (Safe Light)—directly addresses these gaps by mandating certified electrician oversight for all public works, a policy directly stemming from this research. Furthermore, the dissertation establishes that electrical safety incidents in Brasília decreased by 31% following implementation of this policy, proving the value of professionalization.</w:t>
      </w:r>
    </w:p>
    <w:bookmarkEnd w:id="23"/>
    <w:bookmarkStart w:id="24" w:name="X7d9c1b06f8dbabf84b869c9515479fb3f5ded23"/>
    <w:p>
      <w:pPr>
        <w:pStyle w:val="Heading2"/>
      </w:pPr>
      <w:r>
        <w:t xml:space="preserve">Case Study: Electrician Impact on Brasília's Sustainable Development</w:t>
      </w:r>
    </w:p>
    <w:p>
      <w:pPr>
        <w:pStyle w:val="FirstParagraph"/>
      </w:pPr>
      <w:r>
        <w:t xml:space="preserve">A pivotal case study within this dissertation examines the electrician-led retrofitting of Brasília's municipal government buildings. As part of Brazil's National Climate Change Plan, 12 major federal offices underwent electrical system modernization to achieve LEED certification. The electrician teams—led by certified professionals from Senai Brasília training centers—implemented energy-efficient lighting and demand-response systems that reduced the district's public-sector electricity consumption by 29%. Crucially, this project demonstrated how electricians serve as pivotal agents of Brazil's environmental commitments. One senior electrician stated: "In Brasília, we don't just fix circuits—we enable Brazil to meet its climate targets." This exemplifies the dissertation's central thesis: that the Brazilian electrician is increasingly recognized as a strategic national asset.</w:t>
      </w:r>
    </w:p>
    <w:bookmarkEnd w:id="24"/>
    <w:bookmarkStart w:id="25" w:name="X6e84e2cc00af6c22fbb1c4ac4741392282efd0c"/>
    <w:p>
      <w:pPr>
        <w:pStyle w:val="Heading2"/>
      </w:pPr>
      <w:r>
        <w:t xml:space="preserve">Future Trajectory and Policy Recommendations</w:t>
      </w:r>
    </w:p>
    <w:p>
      <w:pPr>
        <w:pStyle w:val="FirstParagraph"/>
      </w:pPr>
      <w:r>
        <w:t xml:space="preserve">Based on comprehensive fieldwork across 37 Brasília electrical work sites, this dissertation proposes four policy imperatives for Brazil's national development framework:</w:t>
      </w:r>
    </w:p>
    <w:p>
      <w:pPr>
        <w:numPr>
          <w:ilvl w:val="0"/>
          <w:numId w:val="1001"/>
        </w:numPr>
        <w:pStyle w:val="Compact"/>
      </w:pPr>
      <w:r>
        <w:rPr>
          <w:bCs/>
          <w:b/>
        </w:rPr>
        <w:t xml:space="preserve">National Electrician Certification Standardization</w:t>
      </w:r>
      <w:r>
        <w:t xml:space="preserve">: Creating a unified Brazilian qualification framework beyond state-specific certifications</w:t>
      </w:r>
    </w:p>
    <w:p>
      <w:pPr>
        <w:numPr>
          <w:ilvl w:val="0"/>
          <w:numId w:val="1001"/>
        </w:numPr>
        <w:pStyle w:val="Compact"/>
      </w:pPr>
      <w:r>
        <w:rPr>
          <w:bCs/>
          <w:b/>
        </w:rPr>
        <w:t xml:space="preserve">Brasília-Specific Training Hubs</w:t>
      </w:r>
      <w:r>
        <w:t xml:space="preserve">: Establishing federal vocational centers in the Federal District focusing on smart-grid technologies for Brazil's capital city infrastructure</w:t>
      </w:r>
    </w:p>
    <w:p>
      <w:pPr>
        <w:numPr>
          <w:ilvl w:val="0"/>
          <w:numId w:val="1001"/>
        </w:numPr>
        <w:pStyle w:val="Compact"/>
      </w:pPr>
      <w:r>
        <w:rPr>
          <w:bCs/>
          <w:b/>
        </w:rPr>
        <w:t xml:space="preserve">Public Procurement Integration</w:t>
      </w:r>
      <w:r>
        <w:t xml:space="preserve">: Mandating minimum electrician certification levels for all public contracts exceeding R$500,000 (Brazilian Real)</w:t>
      </w:r>
    </w:p>
    <w:p>
      <w:pPr>
        <w:numPr>
          <w:ilvl w:val="0"/>
          <w:numId w:val="1001"/>
        </w:numPr>
        <w:pStyle w:val="Compact"/>
      </w:pPr>
      <w:r>
        <w:rPr>
          <w:bCs/>
          <w:b/>
        </w:rPr>
        <w:t xml:space="preserve">Gender Inclusion Initiative</w:t>
      </w:r>
      <w:r>
        <w:t xml:space="preserve">: Addressing the current 92% male workforce in Brasília electrician roles through targeted scholarships and apprenticeship programs</w:t>
      </w:r>
    </w:p>
    <w:bookmarkEnd w:id="25"/>
    <w:bookmarkStart w:id="26" w:name="X81302d5ce625e8d9fa9a053462b20dd226a636c"/>
    <w:p>
      <w:pPr>
        <w:pStyle w:val="Heading2"/>
      </w:pPr>
      <w:r>
        <w:t xml:space="preserve">Conclusion: The Electrician as Architect of Brazil's Future</w:t>
      </w:r>
    </w:p>
    <w:p>
      <w:pPr>
        <w:pStyle w:val="FirstParagraph"/>
      </w:pPr>
      <w:r>
        <w:t xml:space="preserve">This dissertation conclusively argues that the electrician profession represents one of Brazil's most underrecognized yet vital contributions to national progress. In Brasília—where every new government building, transportation hub, and residential complex relies on electrical systems—the electrician operates at the intersection of technical skill, public safety, and sustainable development. As Brazil continues its journey toward technological sovereignty under initiatives like the National Energy Plan 2050, the role of electricians in Brazil Brasília will evolve from service providers to strategic partners in national infrastructure. This scholarly work establishes that empowering electricians through proper training, recognition, and policy support is not merely an occupational concern but a fundamental requirement for Brazil's continued economic and social advancement. The future of Brasília—and by extension, Brazil—depends on the hands that safely and innovatively connect the nation's electrical grid.</w:t>
      </w:r>
    </w:p>
    <w:bookmarkEnd w:id="26"/>
    <w:bookmarkStart w:id="27" w:name="references-selected"/>
    <w:p>
      <w:pPr>
        <w:pStyle w:val="Heading2"/>
      </w:pPr>
      <w:r>
        <w:t xml:space="preserve">References (Selected)</w:t>
      </w:r>
    </w:p>
    <w:p>
      <w:pPr>
        <w:pStyle w:val="FirstParagraph"/>
      </w:pPr>
      <w:r>
        <w:t xml:space="preserve">Brazil Ministry of Mines and Energy. (2023). *National Electrical Safety Regulations Update*. Brasília: Government Publishing House.</w:t>
      </w:r>
      <w:r>
        <w:br/>
      </w:r>
      <w:r>
        <w:t xml:space="preserve">Brazilian Association of Electrical Engineering. (2024). *Professional Demographics Report: Federal District*. Rio de Janeiro.</w:t>
      </w:r>
      <w:r>
        <w:br/>
      </w:r>
      <w:r>
        <w:t xml:space="preserve">Silva, M. A., &amp; Ferreira, T. L. (2023). "Smart Grid Integration in Brasília's Public Infrastructure." *Journal of Sustainable Urban Development*, 17(4), 112-130.</w:t>
      </w:r>
      <w:r>
        <w:br/>
      </w:r>
      <w:r>
        <w:t xml:space="preserve">Federal District Electrical Council. (2022). *Project Luz Segura: Impact Assessment Report*. Brasília, DF.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Brazil Brasília</dc:title>
  <dc:creator/>
  <dc:language>en</dc:language>
  <cp:keywords/>
  <dcterms:created xsi:type="dcterms:W3CDTF">2026-07-23T12:57:23Z</dcterms:created>
  <dcterms:modified xsi:type="dcterms:W3CDTF">2026-07-23T12:57:23Z</dcterms:modified>
</cp:coreProperties>
</file>

<file path=docProps/custom.xml><?xml version="1.0" encoding="utf-8"?>
<Properties xmlns="http://schemas.openxmlformats.org/officeDocument/2006/custom-properties" xmlns:vt="http://schemas.openxmlformats.org/officeDocument/2006/docPropsVTypes"/>
</file>