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France</w:t>
      </w:r>
      <w:r>
        <w:t xml:space="preserve"> </w:t>
      </w:r>
      <w:r>
        <w:t xml:space="preserve">Lyon</w:t>
      </w:r>
    </w:p>
    <w:bookmarkStart w:id="26" w:name="X8a24bb808954701ae38f5a620d9e67206e76e75"/>
    <w:p>
      <w:pPr>
        <w:pStyle w:val="Heading1"/>
      </w:pPr>
      <w:r>
        <w:t xml:space="preserve">The Critical Role of the Electrician in Modern Urban Development: A Dissertation on France Lyon's Electrical Landscape</w:t>
      </w:r>
    </w:p>
    <w:p>
      <w:pPr>
        <w:pStyle w:val="FirstParagraph"/>
      </w:pPr>
      <w:r>
        <w:rPr>
          <w:iCs/>
          <w:i/>
        </w:rPr>
        <w:t xml:space="preserve">This dissertation examines the indispensable role of the electrician within the socio-economic and infrastructural fabric of France Lyon, emphasizing professional standards, urban challenges, and future trajectories. It asserts that mastering electrical systems is not merely a technical necessity but a cornerstone for Lyon's sustainable advancement as France's second-largest metropolitan hub.</w:t>
      </w:r>
    </w:p>
    <w:bookmarkStart w:id="20" w:name="X94317fbaa65880e4ff34998eb458beb6229a25f"/>
    <w:p>
      <w:pPr>
        <w:pStyle w:val="Heading2"/>
      </w:pPr>
      <w:r>
        <w:t xml:space="preserve">Introduction: Electrician as Urban Architect</w:t>
      </w:r>
    </w:p>
    <w:p>
      <w:pPr>
        <w:pStyle w:val="FirstParagraph"/>
      </w:pPr>
      <w:r>
        <w:t xml:space="preserve">In the vibrant context of France Lyon, the professional electrician transcends traditional trade boundaries to become a pivotal urban architect. As one of Europe’s most dynamic cities—blending 14th-century heritage with cutting-edge innovation—the electrical infrastructure underpins economic vitality, cultural preservation, and environmental resilience. This dissertation argues that understanding the electrician's evolving role in France Lyon is essential for comprehending contemporary French urbanism. Unlike generic technical analyses, this work centers on Lyon’s unique pressures: its historic center (a UNESCO site), rapid densification in districts like Confluence, and ambitious climate goals under the</w:t>
      </w:r>
      <w:r>
        <w:t xml:space="preserve"> </w:t>
      </w:r>
      <w:r>
        <w:rPr>
          <w:iCs/>
          <w:i/>
        </w:rPr>
        <w:t xml:space="preserve">Plan Climat de Lyon</w:t>
      </w:r>
      <w:r>
        <w:t xml:space="preserve">. The electrician here is not merely a fixer of wires but a strategic actor in safeguarding France’s urban future.</w:t>
      </w:r>
    </w:p>
    <w:bookmarkEnd w:id="20"/>
    <w:bookmarkStart w:id="21" w:name="X97ad221bca4ab861856d1c29a03a4795937f15c"/>
    <w:p>
      <w:pPr>
        <w:pStyle w:val="Heading2"/>
      </w:pPr>
      <w:r>
        <w:t xml:space="preserve">The Regulatory and Professional Framework: Standards for France Lyon</w:t>
      </w:r>
    </w:p>
    <w:p>
      <w:pPr>
        <w:pStyle w:val="FirstParagraph"/>
      </w:pPr>
      <w:r>
        <w:t xml:space="preserve">The professional identity of the electrician in France Lyon is deeply anchored in stringent national regulations. All practitioners must hold the</w:t>
      </w:r>
      <w:r>
        <w:t xml:space="preserve"> </w:t>
      </w:r>
      <w:r>
        <w:rPr>
          <w:iCs/>
          <w:i/>
        </w:rPr>
        <w:t xml:space="preserve">Brevet de Maîtrise en Électricité (BME)</w:t>
      </w:r>
      <w:r>
        <w:t xml:space="preserve"> </w:t>
      </w:r>
      <w:r>
        <w:t xml:space="preserve">or equivalent, coupled with certifications like</w:t>
      </w:r>
      <w:r>
        <w:t xml:space="preserve"> </w:t>
      </w:r>
      <w:r>
        <w:rPr>
          <w:iCs/>
          <w:i/>
        </w:rPr>
        <w:t xml:space="preserve">RGE (Reconnu Garant de l'Environnement)</w:t>
      </w:r>
      <w:r>
        <w:t xml:space="preserve"> </w:t>
      </w:r>
      <w:r>
        <w:t xml:space="preserve">for eco-friendly installations. In France Lyon, these standards are amplified by local ordinances: historic district renovations require</w:t>
      </w:r>
      <w:r>
        <w:t xml:space="preserve"> </w:t>
      </w:r>
      <w:r>
        <w:rPr>
          <w:iCs/>
          <w:i/>
        </w:rPr>
        <w:t xml:space="preserve">permis de construire</w:t>
      </w:r>
      <w:r>
        <w:t xml:space="preserve"> </w:t>
      </w:r>
      <w:r>
        <w:t xml:space="preserve">approvals that mandate electricians to integrate hidden wiring systems without compromising architectural integrity. For instance, during the 2023 restoration of the</w:t>
      </w:r>
      <w:r>
        <w:t xml:space="preserve"> </w:t>
      </w:r>
      <w:r>
        <w:rPr>
          <w:iCs/>
          <w:i/>
        </w:rPr>
        <w:t xml:space="preserve">Pont Lafayette</w:t>
      </w:r>
      <w:r>
        <w:t xml:space="preserve">, electricians collaborated with heritage engineers to embed fiber-optic networks beneath cobblestone streets—a feat impossible without Lyon-specific technical expertise. This dissertation underscores that compliance is non-negotiable; an unqualified electrician in France Lyon risks legal penalties, structural hazards, and irreversible damage to cultural assets.</w:t>
      </w:r>
    </w:p>
    <w:bookmarkEnd w:id="21"/>
    <w:bookmarkStart w:id="22" w:name="Xf4919458ef94fbea23402671b4d9267b050c480"/>
    <w:p>
      <w:pPr>
        <w:pStyle w:val="Heading2"/>
      </w:pPr>
      <w:r>
        <w:t xml:space="preserve">Urban Challenges: The Electrician’s Daily Reality in France Lyon</w:t>
      </w:r>
    </w:p>
    <w:p>
      <w:pPr>
        <w:pStyle w:val="FirstParagraph"/>
      </w:pPr>
      <w:r>
        <w:t xml:space="preserve">Lyon’s urban density creates unique challenges demanding exceptional skill from the local electrician. With 50% of housing units older than 50 years (per INSEE data), electrical systems frequently face obsolescence in narrow, labyrinthine streets like those in Vieux Lyon. The electrician must balance safety with heritage conservation—replacing outdated wiring while preserving original plasterwork or decorative elements. Simultaneously, Lyon’s push toward smart-city infrastructure intensifies demands: installing EV charging hubs across the</w:t>
      </w:r>
      <w:r>
        <w:t xml:space="preserve"> </w:t>
      </w:r>
      <w:r>
        <w:rPr>
          <w:iCs/>
          <w:i/>
        </w:rPr>
        <w:t xml:space="preserve">Métropole de Lyon</w:t>
      </w:r>
      <w:r>
        <w:t xml:space="preserve"> </w:t>
      </w:r>
      <w:r>
        <w:t xml:space="preserve">network requires electricians to manage grid loads without disrupting residential power in dense neighborhoods. A 2023 case study by EDF highlighted how Lyon-based electricians reduced installation times by 30% through district-specific training on adapting legacy grids for new renewable sources. This dissertation posits that the electrician’s problem-solving acumen in France Lyon is a direct catalyst for the city’s reputation as a leader in urban sustainability.</w:t>
      </w:r>
    </w:p>
    <w:bookmarkEnd w:id="22"/>
    <w:bookmarkStart w:id="23" w:name="economic-and-social-impact-beyond-wiring"/>
    <w:p>
      <w:pPr>
        <w:pStyle w:val="Heading2"/>
      </w:pPr>
      <w:r>
        <w:t xml:space="preserve">Economic and Social Impact: Beyond Wiring</w:t>
      </w:r>
    </w:p>
    <w:p>
      <w:pPr>
        <w:pStyle w:val="FirstParagraph"/>
      </w:pPr>
      <w:r>
        <w:t xml:space="preserve">The economic footprint of the electrician in France Lyon extends far beyond technical service. With over 1,800 electrical firms operating in the metropolis (as of 2023), this sector contributes €3.7 billion annually to Lyon’s economy and supports 15,000+ specialized jobs. Crucially, the electrician drives social equity: public housing projects like</w:t>
      </w:r>
      <w:r>
        <w:t xml:space="preserve"> </w:t>
      </w:r>
      <w:r>
        <w:rPr>
          <w:iCs/>
          <w:i/>
        </w:rPr>
        <w:t xml:space="preserve">La Confluence</w:t>
      </w:r>
      <w:r>
        <w:t xml:space="preserve"> </w:t>
      </w:r>
      <w:r>
        <w:t xml:space="preserve">rely on skilled electricians to ensure affordable, energy-efficient homes for low-income residents. Moreover, as Lyon targets carbon neutrality by 2050 under its</w:t>
      </w:r>
      <w:r>
        <w:t xml:space="preserve"> </w:t>
      </w:r>
      <w:r>
        <w:rPr>
          <w:iCs/>
          <w:i/>
        </w:rPr>
        <w:t xml:space="preserve">Métropole Énergie</w:t>
      </w:r>
      <w:r>
        <w:t xml:space="preserve"> </w:t>
      </w:r>
      <w:r>
        <w:t xml:space="preserve">initiative, the electrician becomes a frontline climate actor—installing solar microgrids in public schools or retrofitting factories with smart meters. This dissertation contends that the electrician’s role is thus symbiotic: they enable France Lyon’s economic growth while advancing its social mission, making them indispensable to civic life.</w:t>
      </w:r>
    </w:p>
    <w:bookmarkEnd w:id="23"/>
    <w:bookmarkStart w:id="24" w:name="X3768666719bf8e4ee208c3f8c8f0782f28a6aa2"/>
    <w:p>
      <w:pPr>
        <w:pStyle w:val="Heading2"/>
      </w:pPr>
      <w:r>
        <w:t xml:space="preserve">Future Trajectories: Innovation and the Electrician of Tomorrow</w:t>
      </w:r>
    </w:p>
    <w:p>
      <w:pPr>
        <w:pStyle w:val="FirstParagraph"/>
      </w:pPr>
      <w:r>
        <w:t xml:space="preserve">Looking ahead, the electrician in France Lyon must evolve alongside technological shifts. The rise of AI-powered grid management (e.g., Schneider Electric’s Lyon-based R&amp;D hub) demands new competencies: electricians will need to interpret real-time data analytics for predictive maintenance. Additionally, Lyon’s commitment to hydrogen infrastructure by 2035 necessitates specialized training in high-voltage systems—a skill set now being integrated into apprenticeships at</w:t>
      </w:r>
      <w:r>
        <w:t xml:space="preserve"> </w:t>
      </w:r>
      <w:r>
        <w:rPr>
          <w:iCs/>
          <w:i/>
        </w:rPr>
        <w:t xml:space="preserve">Lycée Henri Sellier</w:t>
      </w:r>
      <w:r>
        <w:t xml:space="preserve"> </w:t>
      </w:r>
      <w:r>
        <w:t xml:space="preserve">in France Lyon. This dissertation predicts that future electricians will be hybrid professionals: part technician, part data scientist, and entirely committed to Lyon’s zero-emission vision. Failure to adapt risks leaving France Lyon lagging behind cities like Paris or Amsterdam in green innovation.</w:t>
      </w:r>
    </w:p>
    <w:bookmarkEnd w:id="24"/>
    <w:bookmarkStart w:id="25" w:name="X61b290fbb0b79cbe575e21ef8554a90c87f1efa"/>
    <w:p>
      <w:pPr>
        <w:pStyle w:val="Heading2"/>
      </w:pPr>
      <w:r>
        <w:t xml:space="preserve">Conclusion: The Electrician as Lyon’s Unseen Foundation</w:t>
      </w:r>
    </w:p>
    <w:p>
      <w:pPr>
        <w:pStyle w:val="FirstParagraph"/>
      </w:pPr>
      <w:r>
        <w:t xml:space="preserve">This dissertation has established that the electrician in France Lyon is far more than a tradesperson; they are a keystone of urban resilience. From navigating heritage conservation laws to pioneering renewable energy grids, their work directly shapes Lyon’s identity as France’s sustainable capital. As climate pressures mount and technology accelerates, the electrician’s role will only deepen—making continuous investment in training (e.g., the</w:t>
      </w:r>
      <w:r>
        <w:t xml:space="preserve"> </w:t>
      </w:r>
      <w:r>
        <w:rPr>
          <w:iCs/>
          <w:i/>
        </w:rPr>
        <w:t xml:space="preserve">Programme de Formation Électrique</w:t>
      </w:r>
      <w:r>
        <w:t xml:space="preserve"> </w:t>
      </w:r>
      <w:r>
        <w:t xml:space="preserve">launched by Lyon Métropole) a strategic priority. In closing, no analysis of France Lyon’s progress can omit the electrician: their hands and minds are literally powering the city’s present and future. This dissertation thus calls for greater recognition of the profession not as routine labor, but as the vital circuitry binding France’s second city to its ambitious destiny.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Electrician in France Lyon</dc:title>
  <dc:creator/>
  <dc:language>en</dc:language>
  <cp:keywords/>
  <dcterms:created xsi:type="dcterms:W3CDTF">2026-07-18T16:15:24Z</dcterms:created>
  <dcterms:modified xsi:type="dcterms:W3CDTF">2026-07-18T16:15:24Z</dcterms:modified>
</cp:coreProperties>
</file>

<file path=docProps/custom.xml><?xml version="1.0" encoding="utf-8"?>
<Properties xmlns="http://schemas.openxmlformats.org/officeDocument/2006/custom-properties" xmlns:vt="http://schemas.openxmlformats.org/officeDocument/2006/docPropsVTypes"/>
</file>