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518ed37d3a4a6baa074cadba3d402c18bab34"/>
    <w:p>
      <w:pPr>
        <w:pStyle w:val="Heading1"/>
      </w:pPr>
      <w:r>
        <w:t xml:space="preserve">Dissertation: The Evolving Role of the Electrician in Modern Israel Tel Aviv</w:t>
      </w:r>
    </w:p>
    <w:bookmarkStart w:id="20" w:name="abstract"/>
    <w:p>
      <w:pPr>
        <w:pStyle w:val="Heading2"/>
      </w:pPr>
      <w:r>
        <w:t xml:space="preserve">Abstract</w:t>
      </w:r>
    </w:p>
    <w:p>
      <w:pPr>
        <w:pStyle w:val="FirstParagraph"/>
      </w:pPr>
      <w:r>
        <w:t xml:space="preserve">This Dissertation examines the critical role of the certified Electrician within the dynamic urban infrastructure landscape of Israel Tel Aviv. Focusing on technical proficiency, regulatory compliance, and industry-specific challenges, this study underscores how electricians are indispensable to maintaining Tel Aviv's status as a leading technological and economic hub in Israel. With rapid urbanization, modern building codes, and renewable energy integration demands, the Electrician profession has undergone significant evolution. This Dissertation argues that specialized expertise in Israel Tel Aviv's unique context is not merely advantageous but fundamental to public safety, economic continuity, and sustainable development.</w:t>
      </w:r>
    </w:p>
    <w:bookmarkEnd w:id="20"/>
    <w:bookmarkStart w:id="21" w:name="Xba244405ed1ef892717d2421f7693b1f6918ff3"/>
    <w:p>
      <w:pPr>
        <w:pStyle w:val="Heading2"/>
      </w:pPr>
      <w:r>
        <w:t xml:space="preserve">1. Introduction: The Significance of Electrical Infrastructure in Tel Aviv</w:t>
      </w:r>
    </w:p>
    <w:p>
      <w:pPr>
        <w:pStyle w:val="FirstParagraph"/>
      </w:pPr>
      <w:r>
        <w:t xml:space="preserve">Tel Aviv, as Israel's primary financial and technological center, places immense demands on its electrical infrastructure. The city's dense population (over 450,000 residents within the municipality), vibrant nightlife, cutting-edge tech sector ("Silicon Wadi"), and historic architectural mix create a complex environment where reliable power is non-negotiable. This Dissertation establishes that the professional Electrician is the bedrock of this reliability. Unlike generic utility workers, Tel Aviv's licensed Electrician operates within a highly regulated framework defined by Israeli standards (SI 107, SI 138) and local municipal bylaws, ensuring safety and efficiency in a city where electrical failure could disrupt commerce, healthcare, and daily life for millions.</w:t>
      </w:r>
    </w:p>
    <w:bookmarkEnd w:id="21"/>
    <w:bookmarkStart w:id="22" w:name="Xe04da5edd9c27c6b0fab446b2f1503069e0dd9e"/>
    <w:p>
      <w:pPr>
        <w:pStyle w:val="Heading2"/>
      </w:pPr>
      <w:r>
        <w:t xml:space="preserve">2. Certification &amp; Regulatory Framework: The Israeli Standard for Electricians</w:t>
      </w:r>
    </w:p>
    <w:p>
      <w:pPr>
        <w:pStyle w:val="FirstParagraph"/>
      </w:pPr>
      <w:r>
        <w:t xml:space="preserve">Working as an Electrician in Israel Tel Aviv requires more than technical skill; it demands rigorous certification under the Israeli Ministry of Energy's framework. This Dissertation details the multi-stage process: completion of a recognized vocational program (e.g., at the Kfar Saba College or Tav Hoshana Institute), supervised practical experience under a licensed master electrician, and passing comprehensive examinations administered by the Israel Standards Institution (SI). Crucially, Tel Aviv-specific regulations mandate continuous professional development (CPD) to keep pace with evolving standards for energy efficiency and safety in high-density urban settings. An Electrician operating without current Israeli certification is illegal and poses significant public risk within Tel Aviv's infrastructure.</w:t>
      </w:r>
    </w:p>
    <w:bookmarkEnd w:id="22"/>
    <w:bookmarkStart w:id="23" w:name="X80fc52793228fa740a7528c93e72cda0c3a1620"/>
    <w:p>
      <w:pPr>
        <w:pStyle w:val="Heading2"/>
      </w:pPr>
      <w:r>
        <w:t xml:space="preserve">3. Market Demands: Tel Aviv's Unique Electrical Challenges</w:t>
      </w:r>
    </w:p>
    <w:p>
      <w:pPr>
        <w:pStyle w:val="FirstParagraph"/>
      </w:pPr>
      <w:r>
        <w:t xml:space="preserve">The electrical needs of Israel Tel Aviv present distinct challenges absent in rural Israel or other global cities:</w:t>
      </w:r>
    </w:p>
    <w:p>
      <w:pPr>
        <w:numPr>
          <w:ilvl w:val="0"/>
          <w:numId w:val="1001"/>
        </w:numPr>
        <w:pStyle w:val="Compact"/>
      </w:pPr>
      <w:r>
        <w:rPr>
          <w:bCs/>
          <w:b/>
        </w:rPr>
        <w:t xml:space="preserve">Historic Building Modernization:</w:t>
      </w:r>
      <w:r>
        <w:t xml:space="preserve"> </w:t>
      </w:r>
      <w:r>
        <w:t xml:space="preserve">Many iconic Bauhaus buildings (a UNESCO World Heritage site) require rewiring while preserving architectural integrity. The Electrician must possess specialized knowledge to integrate modern circuits without damaging heritage structures – a critical skill unique to Tel Aviv.</w:t>
      </w:r>
    </w:p>
    <w:p>
      <w:pPr>
        <w:numPr>
          <w:ilvl w:val="0"/>
          <w:numId w:val="1001"/>
        </w:numPr>
        <w:pStyle w:val="Compact"/>
      </w:pPr>
      <w:r>
        <w:rPr>
          <w:bCs/>
          <w:b/>
        </w:rPr>
        <w:t xml:space="preserve">Tech Sector Intensity:</w:t>
      </w:r>
      <w:r>
        <w:t xml:space="preserve"> </w:t>
      </w:r>
      <w:r>
        <w:t xml:space="preserve">High demand from startups, data centers, and smart city initiatives necessitates robust power distribution, surge protection, and complex network management. An Electrician here must understand IT infrastructure interdependencies.</w:t>
      </w:r>
    </w:p>
    <w:p>
      <w:pPr>
        <w:numPr>
          <w:ilvl w:val="0"/>
          <w:numId w:val="1001"/>
        </w:numPr>
        <w:pStyle w:val="Compact"/>
      </w:pPr>
      <w:r>
        <w:rPr>
          <w:bCs/>
          <w:b/>
        </w:rPr>
        <w:t xml:space="preserve">Renewable Integration:</w:t>
      </w:r>
      <w:r>
        <w:t xml:space="preserve"> </w:t>
      </w:r>
      <w:r>
        <w:t xml:space="preserve">Israel's national push for solar energy (e.g., Tel Aviv's "Solar City" initiative) requires Electricians proficient in grid-tied photovoltaic systems, battery storage integration, and compliance with new Israeli regulations on distributed generation.</w:t>
      </w:r>
    </w:p>
    <w:p>
      <w:pPr>
        <w:numPr>
          <w:ilvl w:val="0"/>
          <w:numId w:val="1001"/>
        </w:numPr>
        <w:pStyle w:val="Compact"/>
      </w:pPr>
      <w:r>
        <w:rPr>
          <w:bCs/>
          <w:b/>
        </w:rPr>
        <w:t xml:space="preserve">Urban Density &amp; Safety:</w:t>
      </w:r>
      <w:r>
        <w:t xml:space="preserve"> </w:t>
      </w:r>
      <w:r>
        <w:t xml:space="preserve">Narrow streets, high-rise apartment complexes, and crowded commercial zones amplify the risks of electrical faults. This Dissertation emphasizes that Tel Aviv's Electrician must prioritize precision and safety protocols beyond standard practice due to the sheer scale of potential impact from a single error.</w:t>
      </w:r>
    </w:p>
    <w:bookmarkEnd w:id="23"/>
    <w:bookmarkStart w:id="24" w:name="X27e79b46a538f412ff7ccdc8dbcaf92671a8b4c"/>
    <w:p>
      <w:pPr>
        <w:pStyle w:val="Heading2"/>
      </w:pPr>
      <w:r>
        <w:t xml:space="preserve">4. The Electrician as a Safety &amp; Economic Catalyst</w:t>
      </w:r>
    </w:p>
    <w:p>
      <w:pPr>
        <w:pStyle w:val="FirstParagraph"/>
      </w:pPr>
      <w:r>
        <w:t xml:space="preserve">This Dissertation challenges the perception of the Electrician as merely a "fixer." In Tel Aviv, they are proactive safety guardians and economic enablers. Regular inspections mandated by Tel Aviv Municipality's Building Authority (enforcing SI standards) prevent catastrophic fires – a critical factor given the city's high population density. Furthermore, an efficient Electrician minimizes costly business downtime; for instance, a single power outage in Tel Aviv's financial district can cost millions per hour. The Dissertation cites data from the Israeli Ministry of Energy (2023), showing that cities with robust certified electrician networks experience 40% fewer major electrical incidents than those relying on unlicensed labor.</w:t>
      </w:r>
    </w:p>
    <w:bookmarkEnd w:id="24"/>
    <w:bookmarkStart w:id="25" w:name="X3b0230e27b910568496d6568a9bea030a841afa"/>
    <w:p>
      <w:pPr>
        <w:pStyle w:val="Heading2"/>
      </w:pPr>
      <w:r>
        <w:t xml:space="preserve">5. Future Trajectory: Smart Grids, Sustainability &amp; Skill Evolution</w:t>
      </w:r>
    </w:p>
    <w:p>
      <w:pPr>
        <w:pStyle w:val="FirstParagraph"/>
      </w:pPr>
      <w:r>
        <w:t xml:space="preserve">Looking ahead, the role of the Electrician in Israel Tel Aviv is poised for further transformation. This Dissertation identifies key trends:</w:t>
      </w:r>
    </w:p>
    <w:p>
      <w:pPr>
        <w:numPr>
          <w:ilvl w:val="0"/>
          <w:numId w:val="1002"/>
        </w:numPr>
        <w:pStyle w:val="Compact"/>
      </w:pPr>
      <w:r>
        <w:rPr>
          <w:bCs/>
          <w:b/>
        </w:rPr>
        <w:t xml:space="preserve">Smart Grid Integration:</w:t>
      </w:r>
      <w:r>
        <w:t xml:space="preserve"> </w:t>
      </w:r>
      <w:r>
        <w:t xml:space="preserve">Electricians will increasingly manage IoT-enabled distribution systems for load balancing and predictive maintenance within Tel Aviv's smart city projects.</w:t>
      </w:r>
    </w:p>
    <w:p>
      <w:pPr>
        <w:numPr>
          <w:ilvl w:val="0"/>
          <w:numId w:val="1002"/>
        </w:numPr>
        <w:pStyle w:val="Compact"/>
      </w:pPr>
      <w:r>
        <w:rPr>
          <w:bCs/>
          <w:b/>
        </w:rPr>
        <w:t xml:space="preserve">Sustainability Mandates:</w:t>
      </w:r>
      <w:r>
        <w:t xml:space="preserve"> </w:t>
      </w:r>
      <w:r>
        <w:t xml:space="preserve">Israel's 2030 renewable target (35% of energy from renewables) necessitates Electricians skilled in large-scale solar, EV charging infrastructure deployment, and energy storage solutions across Tel Aviv.</w:t>
      </w:r>
    </w:p>
    <w:p>
      <w:pPr>
        <w:numPr>
          <w:ilvl w:val="0"/>
          <w:numId w:val="1002"/>
        </w:numPr>
        <w:pStyle w:val="Compact"/>
      </w:pPr>
      <w:r>
        <w:rPr>
          <w:bCs/>
          <w:b/>
        </w:rPr>
        <w:t xml:space="preserve">Advanced Training Imperative:</w:t>
      </w:r>
      <w:r>
        <w:t xml:space="preserve"> </w:t>
      </w:r>
      <w:r>
        <w:t xml:space="preserve">Future certification will likely incorporate cybersecurity for industrial control systems and deeper knowledge of building automation – moving the Tel Aviv Electrician beyond traditional wiring into integrated system management.</w:t>
      </w:r>
    </w:p>
    <w:bookmarkEnd w:id="25"/>
    <w:bookmarkStart w:id="26" w:name="X362743b5c4bb4e6960d25ad4250a739be891fc4"/>
    <w:p>
      <w:pPr>
        <w:pStyle w:val="Heading2"/>
      </w:pPr>
      <w:r>
        <w:t xml:space="preserve">6. Conclusion: The Indispensable Electrician in Israel Tel Aviv's Narrative</w:t>
      </w:r>
    </w:p>
    <w:p>
      <w:pPr>
        <w:pStyle w:val="FirstParagraph"/>
      </w:pPr>
      <w:r>
        <w:t xml:space="preserve">This Dissertation conclusively argues that the certified Electrician is not merely a tradesperson but a vital institutional asset to Israel Tel Aviv. Their specialized expertise, mandated by Israeli law and tailored to the city's unique demands – historic architecture, technological intensity, and sustainability goals – directly underpins Tel Aviv's safety, economic vitality, and global competitiveness. As infrastructure grows more complex and renewable energy becomes central to Israel's strategy, the role of the Electrician in Tel Aviv will only increase in strategic importance. Investing in rigorous certification pathways and continuous professional development for electricians is not an operational cost but a critical investment in the enduring resilience of Israel's most dynamic city. The future of Tel Aviv as a global leader hinges on its ability to support and empower its skilled Electrician workforce.</w:t>
      </w:r>
    </w:p>
    <w:bookmarkEnd w:id="26"/>
    <w:bookmarkStart w:id="27" w:name="references-illustrative"/>
    <w:p>
      <w:pPr>
        <w:pStyle w:val="Heading2"/>
      </w:pPr>
      <w:r>
        <w:t xml:space="preserve">References (Illustrative)</w:t>
      </w:r>
    </w:p>
    <w:p>
      <w:pPr>
        <w:pStyle w:val="FirstParagraph"/>
      </w:pPr>
      <w:r>
        <w:t xml:space="preserve">Israeli Ministry of Energy. (2023). *National Energy Efficiency &amp; Renewables Report*. Jerusalem: Government Press Office.</w:t>
      </w:r>
      <w:r>
        <w:br/>
      </w:r>
      <w:r>
        <w:t xml:space="preserve">Israeli Standards Institution (SI). (2021). *SI 107: Electrical Installations - Safety and Performance*. Tel Aviv.</w:t>
      </w:r>
      <w:r>
        <w:br/>
      </w:r>
      <w:r>
        <w:t xml:space="preserve">Tel Aviv Municipality. (2024). *Building Regulations Handbook for Historic Preservation &amp; Modernization*. City Planning Department.</w:t>
      </w:r>
      <w:r>
        <w:br/>
      </w:r>
      <w:r>
        <w:t xml:space="preserve">Ben-David, M. &amp; Cohen, L. (2022). *Urban Electrical Infrastructure Resilience: Lessons from Israel's Coastal Cities*. Journal of Urban Engineering, 18(3), 45-67.</w:t>
      </w:r>
    </w:p>
    <w:p>
      <w:pPr>
        <w:pStyle w:val="BodyText"/>
      </w:pPr>
      <w:r>
        <w:rPr>
          <w:iCs/>
          <w:i/>
        </w:rPr>
        <w:t xml:space="preserve">Disclaimer: This document is a simulated academic Dissertation for illustrative purposes only, adhering to the specified requirements regarding content focus and terminology. It does not represent an actual academic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Israel Tel Aviv</dc:title>
  <dc:creator/>
  <dc:language>en</dc:language>
  <cp:keywords/>
  <dcterms:created xsi:type="dcterms:W3CDTF">2025-12-09T23:10:45Z</dcterms:created>
  <dcterms:modified xsi:type="dcterms:W3CDTF">2025-12-09T23:10:45Z</dcterms:modified>
</cp:coreProperties>
</file>

<file path=docProps/custom.xml><?xml version="1.0" encoding="utf-8"?>
<Properties xmlns="http://schemas.openxmlformats.org/officeDocument/2006/custom-properties" xmlns:vt="http://schemas.openxmlformats.org/officeDocument/2006/docPropsVTypes"/>
</file>