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Analysis:</w:t>
      </w:r>
      <w:r>
        <w:t xml:space="preserve"> </w:t>
      </w:r>
      <w:r>
        <w:t xml:space="preserve">The</w:t>
      </w:r>
      <w:r>
        <w:t xml:space="preserve"> </w:t>
      </w:r>
      <w:r>
        <w:t xml:space="preserve">Role</w:t>
      </w:r>
      <w:r>
        <w:t xml:space="preserve"> </w:t>
      </w:r>
      <w:r>
        <w:t xml:space="preserve">and</w:t>
      </w:r>
      <w:r>
        <w:t xml:space="preserve"> </w:t>
      </w:r>
      <w:r>
        <w:t xml:space="preserve">Certification</w:t>
      </w:r>
      <w:r>
        <w:t xml:space="preserve"> </w:t>
      </w:r>
      <w:r>
        <w:t xml:space="preserve">of</w:t>
      </w:r>
      <w:r>
        <w:t xml:space="preserve"> </w:t>
      </w:r>
      <w:r>
        <w:t xml:space="preserve">Electricians</w:t>
      </w:r>
      <w:r>
        <w:t xml:space="preserve"> </w:t>
      </w:r>
      <w:r>
        <w:t xml:space="preserve">in</w:t>
      </w:r>
      <w:r>
        <w:t xml:space="preserve"> </w:t>
      </w:r>
      <w:r>
        <w:t xml:space="preserve">Osaka,</w:t>
      </w:r>
      <w:r>
        <w:t xml:space="preserve"> </w:t>
      </w:r>
      <w:r>
        <w:t xml:space="preserve">Japan</w:t>
      </w:r>
    </w:p>
    <w:bookmarkStart w:id="25" w:name="X488d7154f9d173d6908c1092a463a2437787966"/>
    <w:p>
      <w:pPr>
        <w:pStyle w:val="Heading1"/>
      </w:pPr>
      <w:r>
        <w:t xml:space="preserve">Professional Analysis: The Role and Certification of Electricians in Osaka, Japan</w:t>
      </w:r>
    </w:p>
    <w:p>
      <w:pPr>
        <w:pStyle w:val="FirstParagraph"/>
      </w:pPr>
      <w:r>
        <w:t xml:space="preserve">This document presents a comprehensive professional analysis examining the critical role of the</w:t>
      </w:r>
      <w:r>
        <w:t xml:space="preserve"> </w:t>
      </w:r>
      <w:r>
        <w:rPr>
          <w:bCs/>
          <w:b/>
        </w:rPr>
        <w:t xml:space="preserve">Electrician</w:t>
      </w:r>
      <w:r>
        <w:t xml:space="preserve"> </w:t>
      </w:r>
      <w:r>
        <w:t xml:space="preserve">within the specialized context of</w:t>
      </w:r>
      <w:r>
        <w:t xml:space="preserve"> </w:t>
      </w:r>
      <w:r>
        <w:rPr>
          <w:bCs/>
          <w:b/>
        </w:rPr>
        <w:t xml:space="preserve">Japan Osaka</w:t>
      </w:r>
      <w:r>
        <w:t xml:space="preserve">. While not an academic dissertation in the traditional doctoral sense, this report fulfills a rigorous professional examination required for industry understanding and compliance within Osaka's demanding electrical infrastructure landscape. The focus centers on the stringent regulations, essential qualifications, and evolving responsibilities of licensed electricians operating across one of Japan's most dynamic urban centers.</w:t>
      </w:r>
    </w:p>
    <w:bookmarkStart w:id="20" w:name="X5433071e99f58534c69efce2a4ded7080e4bae7"/>
    <w:p>
      <w:pPr>
        <w:pStyle w:val="Heading2"/>
      </w:pPr>
      <w:r>
        <w:t xml:space="preserve">The Imperative of Qualified Electricians in Osaka</w:t>
      </w:r>
    </w:p>
    <w:p>
      <w:pPr>
        <w:pStyle w:val="FirstParagraph"/>
      </w:pPr>
      <w:r>
        <w:t xml:space="preserve">Osaka, as Japan's third-largest city and a major economic hub with dense population centers, extensive commercial districts (like Namba and Umeda), historic neighborhoods, and rapidly developing industrial zones (such as the Osaka Bay Area), places exceptional demands on its electrical infrastructure. The sheer volume of residential buildings, towering skyscrapers housing corporate headquarters, intricate public transportation networks (including the world-renowned Osaka Metro), and globally significant manufacturing facilities necessitates a workforce of highly skilled</w:t>
      </w:r>
      <w:r>
        <w:t xml:space="preserve"> </w:t>
      </w:r>
      <w:r>
        <w:rPr>
          <w:bCs/>
          <w:b/>
        </w:rPr>
        <w:t xml:space="preserve">Electrician</w:t>
      </w:r>
      <w:r>
        <w:t xml:space="preserve">s. This is not merely about installing lights; it involves maintaining complex power distribution systems for critical infrastructure, ensuring safety in high-humidity environments common to the Kansai region, and adapting to Japan's unique electrical standards. A single failure in Osaka's grid can have cascading effects across businesses and daily life for millions.</w:t>
      </w:r>
    </w:p>
    <w:bookmarkEnd w:id="20"/>
    <w:bookmarkStart w:id="21" w:name="X1cbf21efc30d1f063bb7630eca20fcb039cc6f5"/>
    <w:p>
      <w:pPr>
        <w:pStyle w:val="Heading2"/>
      </w:pPr>
      <w:r>
        <w:t xml:space="preserve">Certification: The Non-Negotiable Foundation</w:t>
      </w:r>
    </w:p>
    <w:p>
      <w:pPr>
        <w:pStyle w:val="FirstParagraph"/>
      </w:pPr>
      <w:r>
        <w:t xml:space="preserve">In</w:t>
      </w:r>
      <w:r>
        <w:t xml:space="preserve"> </w:t>
      </w:r>
      <w:r>
        <w:rPr>
          <w:bCs/>
          <w:b/>
        </w:rPr>
        <w:t xml:space="preserve">Japan Osaka</w:t>
      </w:r>
      <w:r>
        <w:t xml:space="preserve">, the role of an electrician is strictly regulated. The cornerstone of professional practice is obtaining the appropriate national license, primarily governed by the Electrical Equipment Safety Law (EESL) and administered by Japan's Ministry of Economy, Trade and Industry (METI). There are two primary classifications relevant to Osaka's market:</w:t>
      </w:r>
      <w:r>
        <w:t xml:space="preserve"> </w:t>
      </w:r>
      <w:r>
        <w:rPr>
          <w:iCs/>
          <w:i/>
        </w:rPr>
        <w:t xml:space="preserve">Shōhō</w:t>
      </w:r>
      <w:r>
        <w:t xml:space="preserve"> </w:t>
      </w:r>
      <w:r>
        <w:t xml:space="preserve">(First-Class Electrician) and</w:t>
      </w:r>
      <w:r>
        <w:t xml:space="preserve"> </w:t>
      </w:r>
      <w:r>
        <w:rPr>
          <w:iCs/>
          <w:i/>
        </w:rPr>
        <w:t xml:space="preserve">Ni-shu</w:t>
      </w:r>
      <w:r>
        <w:t xml:space="preserve"> </w:t>
      </w:r>
      <w:r>
        <w:t xml:space="preserve">(Second-Class Electrician). Achieving the</w:t>
      </w:r>
      <w:r>
        <w:t xml:space="preserve"> </w:t>
      </w:r>
      <w:r>
        <w:rPr>
          <w:bCs/>
          <w:b/>
        </w:rPr>
        <w:t xml:space="preserve">Electrician</w:t>
      </w:r>
      <w:r>
        <w:t xml:space="preserve">'s license requires not only passing a rigorous national examination but also completing a minimum period of practical apprenticeship under a licensed master electrician within Osaka's jurisdiction.</w:t>
      </w:r>
    </w:p>
    <w:p>
      <w:pPr>
        <w:pStyle w:val="BodyText"/>
      </w:pPr>
      <w:r>
        <w:t xml:space="preserve">The Osaka Prefectural Government, in conjunction with METI, enforces these standards. The examination covers complex electrical theory, detailed knowledge of the Japanese Electrical Safety Standards (JIS), specific regulations for commercial and industrial installations common in Osaka (like those involving high-voltage systems for factories or intricate wiring in historic buildings), and critical safety protocols. This certification process is non-negotiable; only licensed professionals can legally perform most electrical work, including new installations, major repairs, and system upgrades within Osaka city limits. Operating without this license carries severe legal penalties and poses unacceptable public safety risks.</w:t>
      </w:r>
    </w:p>
    <w:bookmarkEnd w:id="21"/>
    <w:bookmarkStart w:id="22" w:name="osaka-specific-challenges-and-expertise"/>
    <w:p>
      <w:pPr>
        <w:pStyle w:val="Heading2"/>
      </w:pPr>
      <w:r>
        <w:t xml:space="preserve">Osaka-Specific Challenges and Expertise</w:t>
      </w:r>
    </w:p>
    <w:p>
      <w:pPr>
        <w:pStyle w:val="FirstParagraph"/>
      </w:pPr>
      <w:r>
        <w:t xml:space="preserve">The environment of</w:t>
      </w:r>
      <w:r>
        <w:t xml:space="preserve"> </w:t>
      </w:r>
      <w:r>
        <w:rPr>
          <w:bCs/>
          <w:b/>
        </w:rPr>
        <w:t xml:space="preserve">Japan Osaka</w:t>
      </w:r>
      <w:r>
        <w:t xml:space="preserve"> </w:t>
      </w:r>
      <w:r>
        <w:t xml:space="preserve">demands specialized expertise beyond basic national licensing. Electricians here must navigate unique challenges:</w:t>
      </w:r>
    </w:p>
    <w:p>
      <w:pPr>
        <w:numPr>
          <w:ilvl w:val="0"/>
          <w:numId w:val="1001"/>
        </w:numPr>
        <w:pStyle w:val="Compact"/>
      </w:pPr>
      <w:r>
        <w:rPr>
          <w:bCs/>
          <w:b/>
        </w:rPr>
        <w:t xml:space="preserve">Aging Infrastructure:</w:t>
      </w:r>
      <w:r>
        <w:t xml:space="preserve"> </w:t>
      </w:r>
      <w:r>
        <w:t xml:space="preserve">Many parts of Osaka, particularly older districts like Namba and Dotonbori, feature historic buildings requiring careful electrical retrofits without compromising structural integrity or architectural heritage. This demands meticulous planning and specialized techniques distinct from new construction.</w:t>
      </w:r>
    </w:p>
    <w:p>
      <w:pPr>
        <w:numPr>
          <w:ilvl w:val="0"/>
          <w:numId w:val="1001"/>
        </w:numPr>
        <w:pStyle w:val="Compact"/>
      </w:pPr>
      <w:r>
        <w:rPr>
          <w:bCs/>
          <w:b/>
        </w:rPr>
        <w:t xml:space="preserve">Urban Density &amp; Space Constraints:</w:t>
      </w:r>
      <w:r>
        <w:t xml:space="preserve"> </w:t>
      </w:r>
      <w:r>
        <w:t xml:space="preserve">Limited space in multi-story buildings and crowded utility corridors necessitate highly efficient wiring practices and innovative solutions for routing cables, a critical skill for Osaka-based electricians.</w:t>
      </w:r>
    </w:p>
    <w:p>
      <w:pPr>
        <w:numPr>
          <w:ilvl w:val="0"/>
          <w:numId w:val="1001"/>
        </w:numPr>
        <w:pStyle w:val="Compact"/>
      </w:pPr>
      <w:r>
        <w:rPr>
          <w:bCs/>
          <w:b/>
        </w:rPr>
        <w:t xml:space="preserve">Environmental Factors:</w:t>
      </w:r>
      <w:r>
        <w:t xml:space="preserve"> </w:t>
      </w:r>
      <w:r>
        <w:t xml:space="preserve">Osaka's climate – characterized by high humidity, frequent typhoons (which can cause power surges and outages), and seismic activity – requires electricians to prioritize robust surge protection, waterproofing techniques, and earthquake-resistant installation methods as standard practice.</w:t>
      </w:r>
    </w:p>
    <w:p>
      <w:pPr>
        <w:numPr>
          <w:ilvl w:val="0"/>
          <w:numId w:val="1001"/>
        </w:numPr>
        <w:pStyle w:val="Compact"/>
      </w:pPr>
      <w:r>
        <w:rPr>
          <w:bCs/>
          <w:b/>
        </w:rPr>
        <w:t xml:space="preserve">Evolving Technology:</w:t>
      </w:r>
      <w:r>
        <w:t xml:space="preserve"> </w:t>
      </w:r>
      <w:r>
        <w:t xml:space="preserve">Osaka is a leader in adopting smart grid technologies, energy-efficient systems (vital for large commercial complexes), and advanced automation. Electricians must continuously update their skills to work with Building Management Systems (BMS) and integrate renewable energy sources into existing grids.</w:t>
      </w:r>
    </w:p>
    <w:bookmarkEnd w:id="22"/>
    <w:bookmarkStart w:id="23" w:name="the-evolving-professional-landscape"/>
    <w:p>
      <w:pPr>
        <w:pStyle w:val="Heading2"/>
      </w:pPr>
      <w:r>
        <w:t xml:space="preserve">The Evolving Professional Landscape</w:t>
      </w:r>
    </w:p>
    <w:p>
      <w:pPr>
        <w:pStyle w:val="FirstParagraph"/>
      </w:pPr>
      <w:r>
        <w:t xml:space="preserve">The role of the</w:t>
      </w:r>
      <w:r>
        <w:t xml:space="preserve"> </w:t>
      </w:r>
      <w:r>
        <w:rPr>
          <w:bCs/>
          <w:b/>
        </w:rPr>
        <w:t xml:space="preserve">Electrician</w:t>
      </w:r>
      <w:r>
        <w:t xml:space="preserve"> </w:t>
      </w:r>
      <w:r>
        <w:t xml:space="preserve">in Osaka is rapidly evolving. While core safety and installation skills remain paramount, modern professionals increasingly require proficiency in digital diagnostics, computer-aided design (CAD) for electrical layouts, and understanding of data-driven energy management systems. The demand for electricians with expertise in renewable energy integration (solar panels on commercial rooftops across Osaka) is growing significantly. Furthermore, as Osaka pushes towards its "Osaka Smart City" initiatives, the need for electricians skilled in IoT sensor networks and smart metering infrastructure is rising.</w:t>
      </w:r>
    </w:p>
    <w:p>
      <w:pPr>
        <w:pStyle w:val="BodyText"/>
      </w:pPr>
      <w:r>
        <w:t xml:space="preserve">Professional development is therefore an ongoing necessity. Many leading electrical contractors and service companies in Osaka mandate continuous training programs focused on the latest JIS standards, safety protocols (especially concerning high-voltage systems), and emerging technologies. This commitment to lifelong learning is a hallmark of the professional electrician operating within Japan's stringent regulatory framework.</w:t>
      </w:r>
    </w:p>
    <w:bookmarkEnd w:id="23"/>
    <w:bookmarkStart w:id="24" w:name="X561b000283c3dcbbcf43612992a40ed152f06e3"/>
    <w:p>
      <w:pPr>
        <w:pStyle w:val="Heading2"/>
      </w:pPr>
      <w:r>
        <w:t xml:space="preserve">Conclusion: Safety, Compliance, and City Vitality</w:t>
      </w:r>
    </w:p>
    <w:p>
      <w:pPr>
        <w:pStyle w:val="FirstParagraph"/>
      </w:pPr>
      <w:r>
        <w:t xml:space="preserve">The role of the licensed</w:t>
      </w:r>
      <w:r>
        <w:t xml:space="preserve"> </w:t>
      </w:r>
      <w:r>
        <w:rPr>
          <w:bCs/>
          <w:b/>
        </w:rPr>
        <w:t xml:space="preserve">Electrician</w:t>
      </w:r>
      <w:r>
        <w:t xml:space="preserve"> </w:t>
      </w:r>
      <w:r>
        <w:t xml:space="preserve">in</w:t>
      </w:r>
      <w:r>
        <w:t xml:space="preserve"> </w:t>
      </w:r>
      <w:r>
        <w:rPr>
          <w:bCs/>
          <w:b/>
        </w:rPr>
        <w:t xml:space="preserve">Japan Osaka</w:t>
      </w:r>
      <w:r>
        <w:t xml:space="preserve"> </w:t>
      </w:r>
      <w:r>
        <w:t xml:space="preserve">transcends basic technical work. It is a profession underpinned by absolute adherence to national safety regulations, continuous professional development, and the ability to solve complex problems within a uniquely demanding urban environment. The strict licensing regime enforced by METI and Osaka Prefecture is not bureaucratic red tape; it is the essential bedrock ensuring public safety, maintaining the reliability of critical infrastructure that powers Osaka's economy and daily life, and enabling sustainable growth. For any business or individual requiring electrical work in Osaka, engaging a fully licensed electrician certified under Japan's national standards is not just a recommendation – it is an absolute requirement for safety, legal compliance, and operational continuity within this vibrant city. This professional analysis underscores that the</w:t>
      </w:r>
      <w:r>
        <w:t xml:space="preserve"> </w:t>
      </w:r>
      <w:r>
        <w:rPr>
          <w:bCs/>
          <w:b/>
        </w:rPr>
        <w:t xml:space="preserve">Electrician</w:t>
      </w:r>
      <w:r>
        <w:t xml:space="preserve">, operating within the specific regulatory and environmental context of</w:t>
      </w:r>
      <w:r>
        <w:t xml:space="preserve"> </w:t>
      </w:r>
      <w:r>
        <w:rPr>
          <w:bCs/>
          <w:b/>
        </w:rPr>
        <w:t xml:space="preserve">Japan Osaka</w:t>
      </w:r>
      <w:r>
        <w:t xml:space="preserve">, remains indispensable to the city's function, safety, and future prosperity.</w:t>
      </w:r>
    </w:p>
    <w:p>
      <w:pPr>
        <w:pStyle w:val="BodyText"/>
      </w:pPr>
      <w:r>
        <w:rPr>
          <w:iCs/>
          <w:i/>
        </w:rPr>
        <w:t xml:space="preserve">This document provides a professional overview based on current Japanese electrical regulations (EESL) and Osaka municipal requirements. It is intended for informational purposes within the context of industry practice in Japan.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Analysis: The Role and Certification of Electricians in Osaka, Japan</dc:title>
  <dc:creator/>
  <dc:language>en</dc:language>
  <cp:keywords/>
  <dcterms:created xsi:type="dcterms:W3CDTF">2026-07-18T16:13:05Z</dcterms:created>
  <dcterms:modified xsi:type="dcterms:W3CDTF">2026-07-18T16:13:05Z</dcterms:modified>
</cp:coreProperties>
</file>

<file path=docProps/custom.xml><?xml version="1.0" encoding="utf-8"?>
<Properties xmlns="http://schemas.openxmlformats.org/officeDocument/2006/custom-properties" xmlns:vt="http://schemas.openxmlformats.org/officeDocument/2006/docPropsVTypes"/>
</file>