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Pakistan</w:t>
      </w:r>
      <w:r>
        <w:t xml:space="preserve"> </w:t>
      </w:r>
      <w:r>
        <w:t xml:space="preserve">Islamabad's</w:t>
      </w:r>
      <w:r>
        <w:t xml:space="preserve"> </w:t>
      </w:r>
      <w:r>
        <w:t xml:space="preserve">Urban</w:t>
      </w:r>
      <w:r>
        <w:t xml:space="preserve"> </w:t>
      </w:r>
      <w:r>
        <w:t xml:space="preserve">Development</w:t>
      </w:r>
    </w:p>
    <w:bookmarkStart w:id="26" w:name="X310aa1fe4fc0ee99b20454a7de889ca86677ba6"/>
    <w:p>
      <w:pPr>
        <w:pStyle w:val="Heading1"/>
      </w:pPr>
      <w:r>
        <w:t xml:space="preserve">Dissertation: The Indispensable Role of Licensed Electricians in Sustaining Pakistan Islamabad's Modern Infrastructure</w:t>
      </w:r>
    </w:p>
    <w:p>
      <w:pPr>
        <w:pStyle w:val="FirstParagraph"/>
      </w:pPr>
      <w:r>
        <w:rPr>
          <w:bCs/>
          <w:b/>
        </w:rPr>
        <w:t xml:space="preserve">Abstract:</w:t>
      </w:r>
      <w:r>
        <w:t xml:space="preserve"> </w:t>
      </w:r>
      <w:r>
        <w:t xml:space="preserve">This dissertation investigates the pivotal role of licensed</w:t>
      </w:r>
      <w:r>
        <w:t xml:space="preserve"> </w:t>
      </w:r>
      <w:r>
        <w:rPr>
          <w:iCs/>
          <w:i/>
        </w:rPr>
        <w:t xml:space="preserve">Electrician</w:t>
      </w:r>
      <w:r>
        <w:t xml:space="preserve">s within the rapidly evolving urban landscape of</w:t>
      </w:r>
      <w:r>
        <w:t xml:space="preserve"> </w:t>
      </w:r>
      <w:r>
        <w:rPr>
          <w:bCs/>
          <w:b/>
        </w:rPr>
        <w:t xml:space="preserve">Pakistan Islamabad</w:t>
      </w:r>
      <w:r>
        <w:t xml:space="preserve">. As the capital city undergoes significant infrastructural expansion, this study analyzes how qualified electrical professionals directly impact public safety, economic productivity, and sustainable development in Islamabad. The research underscores that effective electrical systems are not merely technical necessities but foundational elements for</w:t>
      </w:r>
      <w:r>
        <w:t xml:space="preserve"> </w:t>
      </w:r>
      <w:r>
        <w:rPr>
          <w:iCs/>
          <w:i/>
        </w:rPr>
        <w:t xml:space="preserve">Pakistan's</w:t>
      </w:r>
      <w:r>
        <w:t xml:space="preserve"> </w:t>
      </w:r>
      <w:r>
        <w:t xml:space="preserve">national progress agenda centered on the capital region.</w:t>
      </w:r>
    </w:p>
    <w:bookmarkStart w:id="20" w:name="X5c6c6fb3b7152a428a7687ad03caf33e532b3e8"/>
    <w:p>
      <w:pPr>
        <w:pStyle w:val="Heading2"/>
      </w:pPr>
      <w:r>
        <w:t xml:space="preserve">Introduction: Islamabad as a Strategic Economic Hub</w:t>
      </w:r>
    </w:p>
    <w:p>
      <w:pPr>
        <w:pStyle w:val="FirstParagraph"/>
      </w:pPr>
      <w:r>
        <w:t xml:space="preserve">Islamabad, the meticulously planned capital city of</w:t>
      </w:r>
      <w:r>
        <w:t xml:space="preserve"> </w:t>
      </w:r>
      <w:r>
        <w:rPr>
          <w:bCs/>
          <w:b/>
        </w:rPr>
        <w:t xml:space="preserve">Pakistan</w:t>
      </w:r>
      <w:r>
        <w:t xml:space="preserve">, serves as the political, administrative, and increasingly commercial epicenter of the nation. Its rapid growth over three decades has transformed it from a government enclave into a bustling metropolis with high-density residential zones (like DHA Phase-VII and Bahria Town), sophisticated commercial districts (Blue Area, F-6/F-7), and critical government institutions. This urban dynamism places unprecedented demands on electrical infrastructure. A robust</w:t>
      </w:r>
      <w:r>
        <w:t xml:space="preserve"> </w:t>
      </w:r>
      <w:r>
        <w:rPr>
          <w:iCs/>
          <w:i/>
        </w:rPr>
        <w:t xml:space="preserve">Electrician</w:t>
      </w:r>
      <w:r>
        <w:t xml:space="preserve"> </w:t>
      </w:r>
      <w:r>
        <w:t xml:space="preserve">workforce is no longer optional; it is the backbone of Islamabad's operational integrity, directly influencing everything from household safety to national security systems.</w:t>
      </w:r>
    </w:p>
    <w:bookmarkEnd w:id="20"/>
    <w:bookmarkStart w:id="21" w:name="X1b3bf1fcb15609ff5bb089c6bf90fad5b854a68"/>
    <w:p>
      <w:pPr>
        <w:pStyle w:val="Heading2"/>
      </w:pPr>
      <w:r>
        <w:t xml:space="preserve">The Critical Challenges Facing Islamabad's Electrical Ecosystem</w:t>
      </w:r>
    </w:p>
    <w:p>
      <w:pPr>
        <w:pStyle w:val="FirstParagraph"/>
      </w:pPr>
      <w:r>
        <w:rPr>
          <w:bCs/>
          <w:b/>
        </w:rPr>
        <w:t xml:space="preserve">Pakistan Islamabad</w:t>
      </w:r>
      <w:r>
        <w:t xml:space="preserve"> </w:t>
      </w:r>
      <w:r>
        <w:t xml:space="preserve">grapples with systemic electrical challenges that amplify the necessity for highly skilled</w:t>
      </w:r>
      <w:r>
        <w:t xml:space="preserve"> </w:t>
      </w:r>
      <w:r>
        <w:rPr>
          <w:iCs/>
          <w:i/>
        </w:rPr>
        <w:t xml:space="preserve">Electrician</w:t>
      </w:r>
      <w:r>
        <w:t xml:space="preserve">s. Frequent grid instability, aging infrastructure in older residential areas (e.g., sectors F-10, G-7), and the surge in demand from new commercial complexes and IT hubs create a volatile environment. Unlicensed or poorly trained individuals attempting electrical work pose severe risks: electrocution hazards, fire outbreaks (particularly during monsoon seasons when wet conditions increase short-circuit risks), and costly power surges damaging sensitive equipment in banks, hospitals, and data centers. The Federal Board of Revenue (FBR) offices and the National Assembly complex alone require 24/7 electrical reliability; a single failure can paralyze critical government functions. This reality makes the licensed</w:t>
      </w:r>
      <w:r>
        <w:t xml:space="preserve"> </w:t>
      </w:r>
      <w:r>
        <w:rPr>
          <w:iCs/>
          <w:i/>
        </w:rPr>
        <w:t xml:space="preserve">Electrician</w:t>
      </w:r>
      <w:r>
        <w:t xml:space="preserve"> </w:t>
      </w:r>
      <w:r>
        <w:t xml:space="preserve">an indispensable first responder to Islamabad's unique infrastructure vulnerabilities.</w:t>
      </w:r>
    </w:p>
    <w:bookmarkEnd w:id="21"/>
    <w:bookmarkStart w:id="22" w:name="X9bb26008920fdd22676fd414a4315924aef43e8"/>
    <w:p>
      <w:pPr>
        <w:pStyle w:val="Heading2"/>
      </w:pPr>
      <w:r>
        <w:t xml:space="preserve">The Multifaceted Role of the Licensed Electrician in Islamabad</w:t>
      </w:r>
    </w:p>
    <w:p>
      <w:pPr>
        <w:pStyle w:val="FirstParagraph"/>
      </w:pPr>
      <w:r>
        <w:t xml:space="preserve">In</w:t>
      </w:r>
      <w:r>
        <w:t xml:space="preserve"> </w:t>
      </w:r>
      <w:r>
        <w:rPr>
          <w:bCs/>
          <w:b/>
        </w:rPr>
        <w:t xml:space="preserve">Pakistan Islamabad</w:t>
      </w:r>
      <w:r>
        <w:t xml:space="preserve">, a qualified</w:t>
      </w:r>
      <w:r>
        <w:t xml:space="preserve"> </w:t>
      </w:r>
      <w:r>
        <w:rPr>
          <w:iCs/>
          <w:i/>
        </w:rPr>
        <w:t xml:space="preserve">Electrician</w:t>
      </w:r>
      <w:r>
        <w:t xml:space="preserve"> </w:t>
      </w:r>
      <w:r>
        <w:t xml:space="preserve">transcends basic wiring tasks. Their role encompasses:</w:t>
      </w:r>
    </w:p>
    <w:p>
      <w:pPr>
        <w:numPr>
          <w:ilvl w:val="0"/>
          <w:numId w:val="1001"/>
        </w:numPr>
        <w:pStyle w:val="Compact"/>
      </w:pPr>
      <w:r>
        <w:t xml:space="preserve">Compliance &amp; Safety:** Adherence to the National Electric Power Regulatory Authority (NEPRA) and Pakistan Engineering Council (PEC) standards is non-negotiable for all new constructions in Islamabad, including those by the Capital Development Authority (CDA). Licensed electricians ensure installations meet fire safety codes and load-carrying capacity requirements, preventing catastrophic failures.</w:t>
      </w:r>
    </w:p>
    <w:p>
      <w:pPr>
        <w:numPr>
          <w:ilvl w:val="0"/>
          <w:numId w:val="1001"/>
        </w:numPr>
        <w:pStyle w:val="Compact"/>
      </w:pPr>
      <w:r>
        <w:t xml:space="preserve">Infrastructure Modernization:** They are central to implementing smart grid initiatives and renewable energy integration (solar panels on government buildings in Margalla Hills) championed by Islamabad's leadership, directly supporting national climate goals.</w:t>
      </w:r>
    </w:p>
    <w:p>
      <w:pPr>
        <w:numPr>
          <w:ilvl w:val="0"/>
          <w:numId w:val="1001"/>
        </w:numPr>
        <w:pStyle w:val="Compact"/>
      </w:pPr>
      <w:r>
        <w:t xml:space="preserve">Economic Enablers:** For businesses across Islamabad – from the high-street shops in Faisal Market to multinational corporations in the Capital Smart City project – uninterrupted power is synonymous with revenue. A competent</w:t>
      </w:r>
      <w:r>
        <w:t xml:space="preserve"> </w:t>
      </w:r>
      <w:r>
        <w:rPr>
          <w:iCs/>
          <w:i/>
        </w:rPr>
        <w:t xml:space="preserve">Electrician</w:t>
      </w:r>
      <w:r>
        <w:t xml:space="preserve"> </w:t>
      </w:r>
      <w:r>
        <w:t xml:space="preserve">ensures minimal downtime, protecting livelihoods and contributing to Islamabad's economic output.</w:t>
      </w:r>
    </w:p>
    <w:p>
      <w:pPr>
        <w:numPr>
          <w:ilvl w:val="0"/>
          <w:numId w:val="1001"/>
        </w:numPr>
        <w:pStyle w:val="Compact"/>
      </w:pPr>
      <w:r>
        <w:t xml:space="preserve">Crisis Management:** During severe weather events like the 2023 monsoon floods, licensed electricians are frontline responders, rapidly restoring power to emergency services (police stations, hospitals) and preventing secondary disasters like waterlogged electrical panels in vulnerable areas like Rawalpindi Road corridors.</w:t>
      </w:r>
    </w:p>
    <w:bookmarkEnd w:id="22"/>
    <w:bookmarkStart w:id="23" w:name="Xdcfd4f4a7ace78c3d112c63f91321e6d08b3d00"/>
    <w:p>
      <w:pPr>
        <w:pStyle w:val="Heading2"/>
      </w:pPr>
      <w:r>
        <w:t xml:space="preserve">The Socio-Economic Impact of Qualified Electricians</w:t>
      </w:r>
    </w:p>
    <w:p>
      <w:pPr>
        <w:pStyle w:val="FirstParagraph"/>
      </w:pPr>
      <w:r>
        <w:t xml:space="preserve">Investing in a skilled</w:t>
      </w:r>
      <w:r>
        <w:t xml:space="preserve"> </w:t>
      </w:r>
      <w:r>
        <w:rPr>
          <w:iCs/>
          <w:i/>
        </w:rPr>
        <w:t xml:space="preserve">Electrician</w:t>
      </w:r>
      <w:r>
        <w:t xml:space="preserve"> </w:t>
      </w:r>
      <w:r>
        <w:t xml:space="preserve">workforce yields profound socio-economic returns for</w:t>
      </w:r>
      <w:r>
        <w:t xml:space="preserve"> </w:t>
      </w:r>
      <w:r>
        <w:rPr>
          <w:bCs/>
          <w:b/>
        </w:rPr>
        <w:t xml:space="preserve">Pakistan Islamabad</w:t>
      </w:r>
      <w:r>
        <w:t xml:space="preserve">. The Pakistan Bureau of Statistics (PBS) data indicates that electrical accidents cost the city over PKR 2.5 billion annually in property damage and medical expenses – costs directly mitigated by certified professionals. Furthermore, formal licensing (through institutions like Punjab Vocational Training Center - PVTC, Islamabad) creates structured career pathways, reducing informal labor and improving worker safety standards citywide. A licensed electrician earns 30-50% more than unlicensed counterparts in Islamabad’s formal market, lifting households out of poverty while simultaneously enhancing service quality. The presence of such professionals also boosts investor confidence; multinational companies prioritize setting up operations in Islamabad due to its relatively reliable electrical infrastructure maintained by certified</w:t>
      </w:r>
      <w:r>
        <w:t xml:space="preserve"> </w:t>
      </w:r>
      <w:r>
        <w:rPr>
          <w:iCs/>
          <w:i/>
        </w:rPr>
        <w:t xml:space="preserve">Electrician</w:t>
      </w:r>
      <w:r>
        <w:t xml:space="preserve">s.</w:t>
      </w:r>
    </w:p>
    <w:bookmarkEnd w:id="23"/>
    <w:bookmarkStart w:id="24" w:name="Xb37a95faa451360ebddc87196ff4ed10d931582"/>
    <w:p>
      <w:pPr>
        <w:pStyle w:val="Heading2"/>
      </w:pPr>
      <w:r>
        <w:t xml:space="preserve">Recommendations for Strengthening the Electrician Ecosystem in Islamabad</w:t>
      </w:r>
    </w:p>
    <w:p>
      <w:pPr>
        <w:pStyle w:val="FirstParagraph"/>
      </w:pPr>
      <w:r>
        <w:t xml:space="preserve">This dissertation proposes actionable steps to elevate the</w:t>
      </w:r>
      <w:r>
        <w:t xml:space="preserve"> </w:t>
      </w:r>
      <w:r>
        <w:rPr>
          <w:iCs/>
          <w:i/>
        </w:rPr>
        <w:t xml:space="preserve">Electrician</w:t>
      </w:r>
      <w:r>
        <w:t xml:space="preserve"> </w:t>
      </w:r>
      <w:r>
        <w:t xml:space="preserve">profession within</w:t>
      </w:r>
      <w:r>
        <w:t xml:space="preserve"> </w:t>
      </w:r>
      <w:r>
        <w:rPr>
          <w:bCs/>
          <w:b/>
        </w:rPr>
        <w:t xml:space="preserve">Pakistan Islamabad</w:t>
      </w:r>
      <w:r>
        <w:t xml:space="preserve">'s development framework:</w:t>
      </w:r>
    </w:p>
    <w:p>
      <w:pPr>
        <w:numPr>
          <w:ilvl w:val="0"/>
          <w:numId w:val="1002"/>
        </w:numPr>
        <w:pStyle w:val="Compact"/>
      </w:pPr>
      <w:r>
        <w:t xml:space="preserve">Mandate Continuous Certification:** Integrate mandatory NEPRA/PPEC refresher courses into annual licensing renewals for all electricians operating in Islamabad, focusing on new technologies (EV charging infrastructure) and updated safety protocols.</w:t>
      </w:r>
    </w:p>
    <w:p>
      <w:pPr>
        <w:numPr>
          <w:ilvl w:val="0"/>
          <w:numId w:val="1002"/>
        </w:numPr>
        <w:pStyle w:val="Compact"/>
      </w:pPr>
      <w:r>
        <w:t xml:space="preserve">Expand Vocational Training Hubs:** Establish additional accredited centers under the Islamabad Capital Territory Government (ICTG), specifically targeting women and youth in underserved areas like Korang, to diversify the talent pool.</w:t>
      </w:r>
    </w:p>
    <w:p>
      <w:pPr>
        <w:numPr>
          <w:ilvl w:val="0"/>
          <w:numId w:val="1002"/>
        </w:numPr>
        <w:pStyle w:val="Compact"/>
      </w:pPr>
      <w:r>
        <w:t xml:space="preserve">Public Awareness Campaigns:** Launch city-wide campaigns (via Islamabad Metropolitan Corporation - IMC) highlighting the dangers of unlicensed work and promoting licensed electrician services, directly linking safety to community well-being.</w:t>
      </w:r>
    </w:p>
    <w:p>
      <w:pPr>
        <w:numPr>
          <w:ilvl w:val="0"/>
          <w:numId w:val="1002"/>
        </w:numPr>
        <w:pStyle w:val="Compact"/>
      </w:pPr>
      <w:r>
        <w:t xml:space="preserve">Integrate with Smart City Initiatives:** Task electricians with participating in Islamabad Smart City Project's IoT-based energy management systems, positioning them as key digital infrastructure technicians.</w:t>
      </w:r>
    </w:p>
    <w:bookmarkEnd w:id="24"/>
    <w:bookmarkStart w:id="25" w:name="X8b81dc6288f82c289a1812e05a7c444f0dec1f2"/>
    <w:p>
      <w:pPr>
        <w:pStyle w:val="Heading2"/>
      </w:pPr>
      <w:r>
        <w:t xml:space="preserve">Conclusion: Electrician as a National Asset</w:t>
      </w:r>
    </w:p>
    <w:p>
      <w:pPr>
        <w:pStyle w:val="FirstParagraph"/>
      </w:pPr>
      <w:r>
        <w:t xml:space="preserve">The role of the</w:t>
      </w:r>
      <w:r>
        <w:t xml:space="preserve"> </w:t>
      </w:r>
      <w:r>
        <w:rPr>
          <w:iCs/>
          <w:i/>
        </w:rPr>
        <w:t xml:space="preserve">Electrician</w:t>
      </w:r>
      <w:r>
        <w:t xml:space="preserve"> </w:t>
      </w:r>
      <w:r>
        <w:t xml:space="preserve">in</w:t>
      </w:r>
      <w:r>
        <w:t xml:space="preserve"> </w:t>
      </w:r>
      <w:r>
        <w:rPr>
          <w:bCs/>
          <w:b/>
        </w:rPr>
        <w:t xml:space="preserve">Pakistan Islamabad</w:t>
      </w:r>
      <w:r>
        <w:t xml:space="preserve"> </w:t>
      </w:r>
      <w:r>
        <w:t xml:space="preserve">is fundamentally strategic. This dissertation conclusively demonstrates that a well-regulated, skilled electrical workforce is not merely a utility service but an essential national asset critical for Islamabad's stability, growth, and future resilience. As</w:t>
      </w:r>
      <w:r>
        <w:t xml:space="preserve"> </w:t>
      </w:r>
      <w:r>
        <w:rPr>
          <w:bCs/>
          <w:b/>
        </w:rPr>
        <w:t xml:space="preserve">Pakistan</w:t>
      </w:r>
      <w:r>
        <w:t xml:space="preserve"> </w:t>
      </w:r>
      <w:r>
        <w:t xml:space="preserve">advances its vision for a digitally empowered capital city within the broader context of the "CPEC" initiative and sustainable development goals (SDGs), the licensed</w:t>
      </w:r>
      <w:r>
        <w:t xml:space="preserve"> </w:t>
      </w:r>
      <w:r>
        <w:rPr>
          <w:iCs/>
          <w:i/>
        </w:rPr>
        <w:t xml:space="preserve">Electrician</w:t>
      </w:r>
      <w:r>
        <w:t xml:space="preserve"> </w:t>
      </w:r>
      <w:r>
        <w:t xml:space="preserve">stands as a silent guardian of progress. Their expertise ensures that Islamabad's lights stay on, its systems function safely, and its economic potential is fully realized. Investing in this profession is an investment in the very foundation of modern</w:t>
      </w:r>
      <w:r>
        <w:t xml:space="preserve"> </w:t>
      </w:r>
      <w:r>
        <w:rPr>
          <w:bCs/>
          <w:b/>
        </w:rPr>
        <w:t xml:space="preserve">Pakistan Islamabad</w:t>
      </w:r>
      <w:r>
        <w:t xml:space="preserve">'s success.</w:t>
      </w:r>
    </w:p>
    <w:p>
      <w:pPr>
        <w:pStyle w:val="BodyText"/>
      </w:pPr>
      <w:r>
        <w:rPr>
          <w:bCs/>
          <w:b/>
        </w:rPr>
        <w:t xml:space="preserve">Keywords:</w:t>
      </w:r>
      <w:r>
        <w:t xml:space="preserve"> </w:t>
      </w:r>
      <w:r>
        <w:t xml:space="preserve">Dissertation, Electrician, Pakistan Islamabad, Electrical Safety, Infrastructure Development, NEPRA Compliance, Smart City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Pakistan Islamabad's Urban Development</dc:title>
  <dc:creator/>
  <cp:keywords/>
  <dcterms:created xsi:type="dcterms:W3CDTF">2025-12-12T14:10:50Z</dcterms:created>
  <dcterms:modified xsi:type="dcterms:W3CDTF">2025-12-12T14:10:50Z</dcterms:modified>
</cp:coreProperties>
</file>

<file path=docProps/custom.xml><?xml version="1.0" encoding="utf-8"?>
<Properties xmlns="http://schemas.openxmlformats.org/officeDocument/2006/custom-properties" xmlns:vt="http://schemas.openxmlformats.org/officeDocument/2006/docPropsVTypes"/>
</file>