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Turkey</w:t>
      </w:r>
      <w:r>
        <w:t xml:space="preserve"> </w:t>
      </w:r>
      <w:r>
        <w:t xml:space="preserve">Istanbul's</w:t>
      </w:r>
      <w:r>
        <w:t xml:space="preserve"> </w:t>
      </w:r>
      <w:r>
        <w:t xml:space="preserve">Infrastructure</w:t>
      </w:r>
      <w:r>
        <w:t xml:space="preserve"> </w:t>
      </w:r>
      <w:r>
        <w:t xml:space="preserve">Development</w:t>
      </w:r>
    </w:p>
    <w:bookmarkStart w:id="26" w:name="X1bedde6afd1e22ee91d7c376b79545fc45b04da"/>
    <w:p>
      <w:pPr>
        <w:pStyle w:val="Heading1"/>
      </w:pPr>
      <w:r>
        <w:t xml:space="preserve">Dissertation: The Indispensable Role of Electrician Professionals in Sustaining Modern Urban Infrastructure within Turkey Istanbul</w:t>
      </w:r>
    </w:p>
    <w:p>
      <w:pPr>
        <w:pStyle w:val="FirstParagraph"/>
      </w:pPr>
      <w:r>
        <w:t xml:space="preserve">This Dissertation presents a comprehensive analysis of the vital contributions made by qualified Electrician professionals to the socio-economic fabric and technological advancement of Istanbul, Turkey. As one of the world's most populous metropolises and a global economic hub, Istanbul's relentless urbanization, infrastructure modernization projects, and energy demands place immense responsibility on its electrical workforce. This study underscores that Electrician practitioners are not merely service technicians but essential architects of safe, reliable, and sustainable urban life within Turkey Istanbul.</w:t>
      </w:r>
    </w:p>
    <w:bookmarkStart w:id="20" w:name="X37cb88c0d18e5f7aec4a3c63ae4fc91181cd4f9"/>
    <w:p>
      <w:pPr>
        <w:pStyle w:val="Heading2"/>
      </w:pPr>
      <w:r>
        <w:t xml:space="preserve">Context: Istanbul's Infrastructure Imperatives</w:t>
      </w:r>
    </w:p>
    <w:p>
      <w:pPr>
        <w:pStyle w:val="FirstParagraph"/>
      </w:pPr>
      <w:r>
        <w:t xml:space="preserve">Istanbul's unique geographical position straddling Europe and Asia presents extraordinary engineering challenges. The city's population exceeds 16 million within the metropolitan area, driving continuous expansion of residential complexes, commercial districts, transportation networks (including the iconic Marmaray Tunnel and new metro lines), and historical preservation sites. This unprecedented growth creates a constant, high-stakes demand for skilled electrical installation, maintenance, and system upgrades. The Turkey Istanbul administration faces immense pressure to modernize its aging grid infrastructure while meeting stringent national safety standards set by institutions like TEK (Turkish Electricity Transmission Corporation) and the Ministry of Energy and Natural Resources. In this context, the Electrician is the frontline professional ensuring these complex systems function safely and efficiently, directly impacting public safety, business continuity, and quality of life.</w:t>
      </w:r>
    </w:p>
    <w:bookmarkEnd w:id="20"/>
    <w:bookmarkStart w:id="21" w:name="X388bdebaed3016c19e200035f4b3660dfbb1a0a"/>
    <w:p>
      <w:pPr>
        <w:pStyle w:val="Heading2"/>
      </w:pPr>
      <w:r>
        <w:t xml:space="preserve">The Evolving Scope of the Electrician Profession in Istanbul</w:t>
      </w:r>
    </w:p>
    <w:p>
      <w:pPr>
        <w:pStyle w:val="FirstParagraph"/>
      </w:pPr>
      <w:r>
        <w:t xml:space="preserve">Gone are the days when an Electrician's role was limited to basic wiring repairs. Today's qualified electrician in Turkey Istanbul operates within a sophisticated technical landscape. Their responsibilities encompass:</w:t>
      </w:r>
    </w:p>
    <w:p>
      <w:pPr>
        <w:numPr>
          <w:ilvl w:val="0"/>
          <w:numId w:val="1001"/>
        </w:numPr>
        <w:pStyle w:val="Compact"/>
      </w:pPr>
      <w:r>
        <w:rPr>
          <w:bCs/>
          <w:b/>
        </w:rPr>
        <w:t xml:space="preserve">Advanced Installation &amp; Retrofitting:</w:t>
      </w:r>
      <w:r>
        <w:t xml:space="preserve"> </w:t>
      </w:r>
      <w:r>
        <w:t xml:space="preserve">Integrating smart grid technologies, energy-efficient LED lighting systems, and complex HVAC controls into both new high-rises (like those in Maslak or Levent) and historic buildings requiring sensitive electrical upgrades.</w:t>
      </w:r>
    </w:p>
    <w:p>
      <w:pPr>
        <w:numPr>
          <w:ilvl w:val="0"/>
          <w:numId w:val="1001"/>
        </w:numPr>
        <w:pStyle w:val="Compact"/>
      </w:pPr>
      <w:r>
        <w:rPr>
          <w:bCs/>
          <w:b/>
        </w:rPr>
        <w:t xml:space="preserve">Safety Compliance &amp; Inspection:</w:t>
      </w:r>
      <w:r>
        <w:t xml:space="preserve"> </w:t>
      </w:r>
      <w:r>
        <w:t xml:space="preserve">Adhering strictly to the Turkish Electrical Code (TSE 1045) and conducting rigorous safety checks on construction sites, industrial facilities (including major manufacturers like Vestel), and public infrastructure – a critical duty preventing fires, electrocutions, and system failures.</w:t>
      </w:r>
    </w:p>
    <w:p>
      <w:pPr>
        <w:numPr>
          <w:ilvl w:val="0"/>
          <w:numId w:val="1001"/>
        </w:numPr>
        <w:pStyle w:val="Compact"/>
      </w:pPr>
      <w:r>
        <w:rPr>
          <w:bCs/>
          <w:b/>
        </w:rPr>
        <w:t xml:space="preserve">Renewable Energy Integration:</w:t>
      </w:r>
      <w:r>
        <w:t xml:space="preserve"> </w:t>
      </w:r>
      <w:r>
        <w:t xml:space="preserve">Playing a pivotal role in installing solar photovoltaic systems on rooftops across Istanbul's districts and supporting the national push towards sustainable energy sources within Turkey's strategic energy roadmap.</w:t>
      </w:r>
    </w:p>
    <w:p>
      <w:pPr>
        <w:numPr>
          <w:ilvl w:val="0"/>
          <w:numId w:val="1001"/>
        </w:numPr>
        <w:pStyle w:val="Compact"/>
      </w:pPr>
      <w:r>
        <w:rPr>
          <w:bCs/>
          <w:b/>
        </w:rPr>
        <w:t xml:space="preserve">Emergency Response &amp; Troubleshooting:</w:t>
      </w:r>
      <w:r>
        <w:t xml:space="preserve"> </w:t>
      </w:r>
      <w:r>
        <w:t xml:space="preserve">Providing rapid, specialized service during power outages affecting critical infrastructure like hospitals (e.g., Istanbul University Cerrahpaşa Medical Faculty Hospital) or transportation hubs, ensuring minimal disruption to the city's pulse.</w:t>
      </w:r>
    </w:p>
    <w:bookmarkEnd w:id="21"/>
    <w:bookmarkStart w:id="22" w:name="X4d8e2711faa19fe7c8e01a8ad8d669be9df891c"/>
    <w:p>
      <w:pPr>
        <w:pStyle w:val="Heading2"/>
      </w:pPr>
      <w:r>
        <w:t xml:space="preserve">Professional Development and Regulatory Framework in Turkey</w:t>
      </w:r>
    </w:p>
    <w:p>
      <w:pPr>
        <w:pStyle w:val="FirstParagraph"/>
      </w:pPr>
      <w:r>
        <w:t xml:space="preserve">The professional stature of the Electrician in Turkey is underpinned by a robust regulatory framework. Aspiring electricians must complete rigorous vocational training (typically through institutions like MESLEK YÜKSEK OKULLARI - Technical Universities) accredited by the Turkish Ministry of National Education (MEB), followed by practical apprenticeships and mandatory certification exams administered by the relevant provincial directorates. The requirement for continuous professional development (CPD) is increasingly emphasized to keep pace with evolving technologies like smart meters and IoT-integrated building management systems. This structured path ensures that an Electrician operating within Turkey Istanbul possesses not just technical aptitude, but also a deep understanding of local safety protocols and legal obligations, making them indispensable to the city's operational integrity.</w:t>
      </w:r>
    </w:p>
    <w:bookmarkEnd w:id="22"/>
    <w:bookmarkStart w:id="23" w:name="economic-social-impact"/>
    <w:p>
      <w:pPr>
        <w:pStyle w:val="Heading2"/>
      </w:pPr>
      <w:r>
        <w:t xml:space="preserve">Economic &amp; Social Impact</w:t>
      </w:r>
    </w:p>
    <w:p>
      <w:pPr>
        <w:pStyle w:val="FirstParagraph"/>
      </w:pPr>
      <w:r>
        <w:t xml:space="preserve">The economic contribution of the Electrician profession in Istanbul is substantial and multi-faceted. A thriving sector of licensed electrical contractors directly employs thousands of skilled workers and supports ancillary businesses (supply chains, equipment manufacturers). More significantly, their work underpins the entire city's economic activity: reliable power is fundamental for commerce, manufacturing (a major sector in Istanbul), tourism (which drives significant revenue), and digital infrastructure. A single major power failure in a central district like Taksim or Beyoğlu can result in millions of dollars in lost business within hours. Thus, the Dissertation argues that investing in the training, certification, and professional development of Electricians is not merely an occupational concern but a strategic economic imperative for Istanbul's sustained prosperity and its position as Turkey's premier economic engine.</w:t>
      </w:r>
    </w:p>
    <w:bookmarkEnd w:id="23"/>
    <w:bookmarkStart w:id="24" w:name="challenges-and-future-outlook"/>
    <w:p>
      <w:pPr>
        <w:pStyle w:val="Heading2"/>
      </w:pPr>
      <w:r>
        <w:t xml:space="preserve">Challenges and Future Outlook</w:t>
      </w:r>
    </w:p>
    <w:p>
      <w:pPr>
        <w:pStyle w:val="FirstParagraph"/>
      </w:pPr>
      <w:r>
        <w:t xml:space="preserve">Despite their critical role, Istanbul's electricians face significant challenges: the sheer scale of infrastructure demands often outstrips workforce capacity; rapid urbanization sometimes leads to unskilled labor entering the market; and integrating complex new technologies requires constant adaptation. Furthermore, rising energy costs and Turkey's push for greater energy independence necessitate even more sophisticated electrical solutions. The Dissertation concludes that addressing these challenges requires:</w:t>
      </w:r>
    </w:p>
    <w:p>
      <w:pPr>
        <w:numPr>
          <w:ilvl w:val="0"/>
          <w:numId w:val="1002"/>
        </w:numPr>
        <w:pStyle w:val="Compact"/>
      </w:pPr>
      <w:r>
        <w:t xml:space="preserve">Enhanced government investment in vocational training programs specific to Istanbul's needs.</w:t>
      </w:r>
    </w:p>
    <w:p>
      <w:pPr>
        <w:numPr>
          <w:ilvl w:val="0"/>
          <w:numId w:val="1002"/>
        </w:numPr>
        <w:pStyle w:val="Compact"/>
      </w:pPr>
      <w:r>
        <w:t xml:space="preserve">Stricter enforcement of licensing and safety compliance across all projects.</w:t>
      </w:r>
    </w:p>
    <w:p>
      <w:pPr>
        <w:numPr>
          <w:ilvl w:val="0"/>
          <w:numId w:val="1002"/>
        </w:numPr>
        <w:pStyle w:val="Compact"/>
      </w:pPr>
      <w:r>
        <w:t xml:space="preserve">Increased collaboration between educational institutions, industry bodies (like the Turkish Electrical Engineers Association), and local authorities in Turkey Istanbul to develop targeted curricula for emerging technologies like electric vehicle charging infrastructure.</w:t>
      </w:r>
    </w:p>
    <w:bookmarkEnd w:id="24"/>
    <w:bookmarkStart w:id="25" w:name="conclusion"/>
    <w:p>
      <w:pPr>
        <w:pStyle w:val="Heading2"/>
      </w:pPr>
      <w:r>
        <w:t xml:space="preserve">Conclusion</w:t>
      </w:r>
    </w:p>
    <w:p>
      <w:pPr>
        <w:pStyle w:val="FirstParagraph"/>
      </w:pPr>
      <w:r>
        <w:t xml:space="preserve">This Dissertation has thoroughly established that the Electrician is a cornerstone of Istanbul's identity as a modern, functioning metropolis within Turkey. Their expertise transcends simple technical work; it is fundamental to safety, economic vitality, technological progress, and the daily well-being of millions. As Istanbul continues its ambitious trajectory as a global city and Turkey's economic nerve center, the demand for highly skilled, certified Electrician professionals will only intensify. Recognizing their indispensable role – from maintaining historic sites like Hagia Sophia's electrical systems to powering cutting-edge business districts – is not just prudent but essential for the sustainable development of Istanbul and the broader Turkish nation. The future resilience and innovation of Turkey Istanbul are inextricably linked to the strength, skill, and professional recognition of its Electrician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Electricians in Turkey Istanbul's Infrastructure Development</dc:title>
  <dc:creator/>
  <dc:language>en</dc:language>
  <cp:keywords/>
  <dcterms:created xsi:type="dcterms:W3CDTF">2026-10-24T22:48:40Z</dcterms:created>
  <dcterms:modified xsi:type="dcterms:W3CDTF">2026-10-24T22:48:40Z</dcterms:modified>
</cp:coreProperties>
</file>

<file path=docProps/custom.xml><?xml version="1.0" encoding="utf-8"?>
<Properties xmlns="http://schemas.openxmlformats.org/officeDocument/2006/custom-properties" xmlns:vt="http://schemas.openxmlformats.org/officeDocument/2006/docPropsVTypes"/>
</file>