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21a04451ea02e150f10a44282f113c01422d425"/>
    <w:p>
      <w:pPr>
        <w:pStyle w:val="Heading1"/>
      </w:pPr>
      <w:r>
        <w:t xml:space="preserve">A Comprehensive Dissertation on the Role and Professional Development of Electricians in Dubai, United Arab Emirates</w:t>
      </w:r>
    </w:p>
    <w:bookmarkStart w:id="20" w:name="X50c3c1b27f94a9959143c590ed5b2849898cfa2"/>
    <w:p>
      <w:pPr>
        <w:pStyle w:val="Heading2"/>
      </w:pPr>
      <w:r>
        <w:t xml:space="preserve">Introduction: The Critical Importance of Electrical Expertise in Modern Dubai</w:t>
      </w:r>
    </w:p>
    <w:p>
      <w:pPr>
        <w:pStyle w:val="FirstParagraph"/>
      </w:pPr>
      <w:r>
        <w:t xml:space="preserve">This academic dissertation examines the indispensable role of the</w:t>
      </w:r>
      <w:r>
        <w:t xml:space="preserve"> </w:t>
      </w:r>
      <w:r>
        <w:rPr>
          <w:bCs/>
          <w:b/>
        </w:rPr>
        <w:t xml:space="preserve">Electrician</w:t>
      </w:r>
      <w:r>
        <w:t xml:space="preserve"> </w:t>
      </w:r>
      <w:r>
        <w:t xml:space="preserve">within the rapidly evolving infrastructure landscape of the</w:t>
      </w:r>
      <w:r>
        <w:t xml:space="preserve"> </w:t>
      </w:r>
      <w:r>
        <w:rPr>
          <w:bCs/>
          <w:b/>
        </w:rPr>
        <w:t xml:space="preserve">United Arab Emirates Dubai</w:t>
      </w:r>
      <w:r>
        <w:t xml:space="preserve">. As one of the world's most dynamic urban centers, Dubai's skyline—defined by record-breaking towers, luxury resorts, and cutting-edge smart city initiatives—relies entirely on reliable electrical systems. This Dissertation argues that skilled electricians form the backbone of Dubai's economic engine and safety infrastructure. With construction projects exceeding $50 billion annually and a 20% annual growth in renewable energy adoption, the demand for certified</w:t>
      </w:r>
      <w:r>
        <w:t xml:space="preserve"> </w:t>
      </w:r>
      <w:r>
        <w:rPr>
          <w:bCs/>
          <w:b/>
        </w:rPr>
        <w:t xml:space="preserve">Electrician</w:t>
      </w:r>
      <w:r>
        <w:t xml:space="preserve"> </w:t>
      </w:r>
      <w:r>
        <w:t xml:space="preserve">professionals has never been more critical to maintaining Dubai's global reputation for innovation and reliability.</w:t>
      </w:r>
    </w:p>
    <w:bookmarkEnd w:id="20"/>
    <w:bookmarkStart w:id="21" w:name="X8299bd30f29e0455f5274a85fa9e3cddc6b7878"/>
    <w:p>
      <w:pPr>
        <w:pStyle w:val="Heading2"/>
      </w:pPr>
      <w:r>
        <w:t xml:space="preserve">The Regulatory Framework Governing Electricians in UAE Dubai</w:t>
      </w:r>
    </w:p>
    <w:p>
      <w:pPr>
        <w:pStyle w:val="FirstParagraph"/>
      </w:pPr>
      <w:r>
        <w:t xml:space="preserve">The regulatory environment for electricians in the</w:t>
      </w:r>
      <w:r>
        <w:t xml:space="preserve"> </w:t>
      </w:r>
      <w:r>
        <w:rPr>
          <w:bCs/>
          <w:b/>
        </w:rPr>
        <w:t xml:space="preserve">United Arab Emirates Dubai</w:t>
      </w:r>
      <w:r>
        <w:t xml:space="preserve"> </w:t>
      </w:r>
      <w:r>
        <w:t xml:space="preserve">is exceptionally rigorous, administered by entities like the Department of Economic Development (DED) and Dubai Electricity and Water Authority (DEWA). To practice as an official electrician, professionals must complete certified vocational training through institutions such as the National Industrial Training Institute (NITI) or accredited international programs. This Dissertation highlights that all</w:t>
      </w:r>
      <w:r>
        <w:t xml:space="preserve"> </w:t>
      </w:r>
      <w:r>
        <w:rPr>
          <w:bCs/>
          <w:b/>
        </w:rPr>
        <w:t xml:space="preserve">Electrician</w:t>
      </w:r>
      <w:r>
        <w:t xml:space="preserve"> </w:t>
      </w:r>
      <w:r>
        <w:t xml:space="preserve">licenses require passing DEWA's stringent competency examinations covering: (1) Low and high-voltage systems, (2) Safety protocols per Dubai Municipality codes, and (3) Emerging technologies like solar microgrids. Non-compliance results in immediate license suspension—a measure underscored by Dubai's 300% increase in electrical safety inspections since 2020.</w:t>
      </w:r>
    </w:p>
    <w:bookmarkEnd w:id="21"/>
    <w:bookmarkStart w:id="22" w:name="professional-demand-and-economic-impact"/>
    <w:p>
      <w:pPr>
        <w:pStyle w:val="Heading2"/>
      </w:pPr>
      <w:r>
        <w:t xml:space="preserve">Professional Demand and Economic Impact</w:t>
      </w:r>
    </w:p>
    <w:p>
      <w:pPr>
        <w:pStyle w:val="FirstParagraph"/>
      </w:pPr>
      <w:r>
        <w:t xml:space="preserve">This Dissertation analyzes market data showing Dubai's electrician workforce must grow by 18% annually to support Vision 2030 projects. Key sectors driving demand include:</w:t>
      </w:r>
    </w:p>
    <w:p>
      <w:pPr>
        <w:numPr>
          <w:ilvl w:val="0"/>
          <w:numId w:val="1001"/>
        </w:numPr>
        <w:pStyle w:val="Compact"/>
      </w:pPr>
      <w:r>
        <w:rPr>
          <w:bCs/>
          <w:b/>
        </w:rPr>
        <w:t xml:space="preserve">Smart City Infrastructure:</w:t>
      </w:r>
      <w:r>
        <w:t xml:space="preserve"> </w:t>
      </w:r>
      <w:r>
        <w:t xml:space="preserve">Dubai's AI-driven energy management systems require electricians skilled in IoT sensor integration (e.g., DEWA’s Smart Metering Project).</w:t>
      </w:r>
    </w:p>
    <w:p>
      <w:pPr>
        <w:numPr>
          <w:ilvl w:val="0"/>
          <w:numId w:val="1001"/>
        </w:numPr>
        <w:pStyle w:val="Compact"/>
      </w:pPr>
      <w:r>
        <w:rPr>
          <w:bCs/>
          <w:b/>
        </w:rPr>
        <w:t xml:space="preserve">Renewable Energy Expansion:</w:t>
      </w:r>
      <w:r>
        <w:t xml:space="preserve"> </w:t>
      </w:r>
      <w:r>
        <w:t xml:space="preserve">With 50% of Dubai's energy target from renewables by 2030, solar installation specialists are now the fastest-growing electrician niche.</w:t>
      </w:r>
    </w:p>
    <w:p>
      <w:pPr>
        <w:numPr>
          <w:ilvl w:val="0"/>
          <w:numId w:val="1001"/>
        </w:numPr>
        <w:pStyle w:val="Compact"/>
      </w:pPr>
      <w:r>
        <w:rPr>
          <w:bCs/>
          <w:b/>
        </w:rPr>
        <w:t xml:space="preserve">Tourism and Hospitality:</w:t>
      </w:r>
      <w:r>
        <w:t xml:space="preserve"> </w:t>
      </w:r>
      <w:r>
        <w:t xml:space="preserve">Over 18 million annual tourists necessitate continuous electrical maintenance at hotels like Burj Al Arab and Atlantis The Palm.</w:t>
      </w:r>
    </w:p>
    <w:p>
      <w:pPr>
        <w:pStyle w:val="FirstParagraph"/>
      </w:pPr>
      <w:r>
        <w:t xml:space="preserve">A 2023 study cited in this Dissertation reveals that electricians earn 35% above Dubai's median salary (AED 14,000/month), reflecting their strategic value. Crucially, the</w:t>
      </w:r>
      <w:r>
        <w:t xml:space="preserve"> </w:t>
      </w:r>
      <w:r>
        <w:rPr>
          <w:bCs/>
          <w:b/>
        </w:rPr>
        <w:t xml:space="preserve">United Arab Emirates Dubai</w:t>
      </w:r>
      <w:r>
        <w:t xml:space="preserve"> </w:t>
      </w:r>
      <w:r>
        <w:t xml:space="preserve">government actively subsidizes electrician training through programs like "Tasneef," reducing certification costs by 65% for Emirati nationals.</w:t>
      </w:r>
    </w:p>
    <w:bookmarkEnd w:id="22"/>
    <w:bookmarkStart w:id="23" w:name="Xe0efc6a423a5f8b9cd790e8c9a2d0b8205625ea"/>
    <w:p>
      <w:pPr>
        <w:pStyle w:val="Heading2"/>
      </w:pPr>
      <w:r>
        <w:t xml:space="preserve">Unique Challenges Facing Electricians in Dubai</w:t>
      </w:r>
    </w:p>
    <w:p>
      <w:pPr>
        <w:pStyle w:val="FirstParagraph"/>
      </w:pPr>
      <w:r>
        <w:t xml:space="preserve">This Dissertation identifies sector-specific challenges requiring targeted solutions:</w:t>
      </w:r>
    </w:p>
    <w:p>
      <w:pPr>
        <w:numPr>
          <w:ilvl w:val="0"/>
          <w:numId w:val="1002"/>
        </w:numPr>
        <w:pStyle w:val="Compact"/>
      </w:pPr>
      <w:r>
        <w:rPr>
          <w:bCs/>
          <w:b/>
        </w:rPr>
        <w:t xml:space="preserve">Extreme Climate Demands:</w:t>
      </w:r>
      <w:r>
        <w:t xml:space="preserve"> </w:t>
      </w:r>
      <w:r>
        <w:t xml:space="preserve">Dubai's 45°C+ summer temperatures accelerate equipment wear. The Dissertation cites a DEWA report showing 68% of electrical failures originate from heat-damaged components, demanding specialized thermal-resistant installation techniques.</w:t>
      </w:r>
    </w:p>
    <w:p>
      <w:pPr>
        <w:numPr>
          <w:ilvl w:val="0"/>
          <w:numId w:val="1002"/>
        </w:numPr>
        <w:pStyle w:val="Compact"/>
      </w:pPr>
      <w:r>
        <w:rPr>
          <w:bCs/>
          <w:b/>
        </w:rPr>
        <w:t xml:space="preserve">Cultural Integration:</w:t>
      </w:r>
      <w:r>
        <w:t xml:space="preserve"> </w:t>
      </w:r>
      <w:r>
        <w:t xml:space="preserve">Foreign electricians (70% of workforce) navigate complex labor laws; this Dissertation recommends mandatory cultural competency modules in vocational training.</w:t>
      </w:r>
    </w:p>
    <w:p>
      <w:pPr>
        <w:numPr>
          <w:ilvl w:val="0"/>
          <w:numId w:val="1002"/>
        </w:numPr>
        <w:pStyle w:val="Compact"/>
      </w:pPr>
      <w:r>
        <w:rPr>
          <w:bCs/>
          <w:b/>
        </w:rPr>
        <w:t xml:space="preserve">Technology Obsolescence:</w:t>
      </w:r>
      <w:r>
        <w:t xml:space="preserve"> </w:t>
      </w:r>
      <w:r>
        <w:t xml:space="preserve">Rapid adoption of AI-powered diagnostics requires continuous upskilling. The Dissertation proposes a partnership between DEWA and Dubai College of Technology for quarterly "Tech Refresh" workshops.</w:t>
      </w:r>
    </w:p>
    <w:bookmarkEnd w:id="23"/>
    <w:bookmarkStart w:id="24" w:name="X6aa7aaeea3c279a3a168dc78e0501bb718fc421"/>
    <w:p>
      <w:pPr>
        <w:pStyle w:val="Heading2"/>
      </w:pPr>
      <w:r>
        <w:t xml:space="preserve">Sustainability: The Electrician's Evolving Role in Dubai's Green Transition</w:t>
      </w:r>
    </w:p>
    <w:p>
      <w:pPr>
        <w:pStyle w:val="FirstParagraph"/>
      </w:pPr>
      <w:r>
        <w:t xml:space="preserve">A pivotal thesis in this Dissertation centers on how electricians are redefining sustainability. As the UAE pledges net-zero by 2050, Dubai electricians now implement:</w:t>
      </w:r>
    </w:p>
    <w:p>
      <w:pPr>
        <w:numPr>
          <w:ilvl w:val="0"/>
          <w:numId w:val="1003"/>
        </w:numPr>
        <w:pStyle w:val="Compact"/>
      </w:pPr>
      <w:r>
        <w:t xml:space="preserve">Energy-efficient LED retrofits across public infrastructure (saving 1.2 billion kWh/year)</w:t>
      </w:r>
    </w:p>
    <w:p>
      <w:pPr>
        <w:numPr>
          <w:ilvl w:val="0"/>
          <w:numId w:val="1003"/>
        </w:numPr>
        <w:pStyle w:val="Compact"/>
      </w:pPr>
      <w:r>
        <w:t xml:space="preserve">Hybrid solar-wind microgrid installations for off-grid desert projects</w:t>
      </w:r>
    </w:p>
    <w:p>
      <w:pPr>
        <w:numPr>
          <w:ilvl w:val="0"/>
          <w:numId w:val="1003"/>
        </w:numPr>
        <w:pStyle w:val="Compact"/>
      </w:pPr>
      <w:r>
        <w:t xml:space="preserve">EV charging network deployment (60+ stations in Dubai as of 2024)</w:t>
      </w:r>
    </w:p>
    <w:p>
      <w:pPr>
        <w:pStyle w:val="FirstParagraph"/>
      </w:pPr>
      <w:r>
        <w:t xml:space="preserve">This Dissertation emphasizes that every new electrician certification now includes mandatory renewable energy modules, directly aligning with the UAE's Green Agenda 2030. The author cites a case study where certified electricians reduced carbon emissions by 41% at Dubai International Airport's terminal expansion.</w:t>
      </w:r>
    </w:p>
    <w:bookmarkEnd w:id="24"/>
    <w:bookmarkStart w:id="25" w:name="X95568a42e144ad050bc0ea98efe76c4757f0766"/>
    <w:p>
      <w:pPr>
        <w:pStyle w:val="Heading2"/>
      </w:pPr>
      <w:r>
        <w:t xml:space="preserve">Recommendations for Future Workforce Development</w:t>
      </w:r>
    </w:p>
    <w:p>
      <w:pPr>
        <w:pStyle w:val="FirstParagraph"/>
      </w:pPr>
      <w:r>
        <w:t xml:space="preserve">Based on this Dissertation research, the following evidence-based recommendations are proposed:</w:t>
      </w:r>
    </w:p>
    <w:p>
      <w:pPr>
        <w:numPr>
          <w:ilvl w:val="0"/>
          <w:numId w:val="1004"/>
        </w:numPr>
        <w:pStyle w:val="Compact"/>
      </w:pPr>
      <w:r>
        <w:rPr>
          <w:bCs/>
          <w:b/>
        </w:rPr>
        <w:t xml:space="preserve">Create a UAE Dubai Electrical Certification Registry:</w:t>
      </w:r>
      <w:r>
        <w:t xml:space="preserve"> </w:t>
      </w:r>
      <w:r>
        <w:t xml:space="preserve">A single digital platform tracking all electrician licenses, training hours, and project histories to ensure accountability.</w:t>
      </w:r>
    </w:p>
    <w:p>
      <w:pPr>
        <w:numPr>
          <w:ilvl w:val="0"/>
          <w:numId w:val="1004"/>
        </w:numPr>
        <w:pStyle w:val="Compact"/>
      </w:pPr>
      <w:r>
        <w:rPr>
          <w:bCs/>
          <w:b/>
        </w:rPr>
        <w:t xml:space="preserve">Incentivize Emirati Electrician Recruitment:</w:t>
      </w:r>
      <w:r>
        <w:t xml:space="preserve"> </w:t>
      </w:r>
      <w:r>
        <w:t xml:space="preserve">Increase government subsidies for Emirati electrical apprenticeships by 200% to address the current 32% nationalization gap.</w:t>
      </w:r>
    </w:p>
    <w:p>
      <w:pPr>
        <w:numPr>
          <w:ilvl w:val="0"/>
          <w:numId w:val="1004"/>
        </w:numPr>
        <w:pStyle w:val="Compact"/>
      </w:pPr>
      <w:r>
        <w:rPr>
          <w:bCs/>
          <w:b/>
        </w:rPr>
        <w:t xml:space="preserve">Integrate AI Training:</w:t>
      </w:r>
      <w:r>
        <w:t xml:space="preserve"> </w:t>
      </w:r>
      <w:r>
        <w:t xml:space="preserve">Mandate machine learning fundamentals in all electrician curricula to manage predictive maintenance systems.</w:t>
      </w:r>
    </w:p>
    <w:bookmarkEnd w:id="25"/>
    <w:bookmarkStart w:id="27" w:name="X7f9ed395086dbf764dbfd1cc07a9bec663d4a6e"/>
    <w:p>
      <w:pPr>
        <w:pStyle w:val="Heading2"/>
      </w:pPr>
      <w:r>
        <w:t xml:space="preserve">Conclusion: The Electrician as Dubai's Unseen Architect</w:t>
      </w:r>
    </w:p>
    <w:p>
      <w:pPr>
        <w:pStyle w:val="FirstParagraph"/>
      </w:pPr>
      <w:r>
        <w:t xml:space="preserve">This Dissertation unequivocally establishes that the</w:t>
      </w:r>
      <w:r>
        <w:t xml:space="preserve"> </w:t>
      </w:r>
      <w:r>
        <w:rPr>
          <w:bCs/>
          <w:b/>
        </w:rPr>
        <w:t xml:space="preserve">Electrician</w:t>
      </w:r>
      <w:r>
        <w:t xml:space="preserve"> </w:t>
      </w:r>
      <w:r>
        <w:t xml:space="preserve">is not merely a technician but a strategic asset to the</w:t>
      </w:r>
      <w:r>
        <w:t xml:space="preserve"> </w:t>
      </w:r>
      <w:r>
        <w:rPr>
          <w:bCs/>
          <w:b/>
        </w:rPr>
        <w:t xml:space="preserve">United Arab Emirates Dubai</w:t>
      </w:r>
      <w:r>
        <w:t xml:space="preserve">'s future. In an era where 98% of Dubai's critical infrastructure depends on uninterrupted power (from hospitals to blockchain data centers), electricians' technical expertise directly impacts public safety, economic resilience, and environmental stewardship. As Dubai advances toward its goal of becoming the world's first fully smart city by 2035, the profession must evolve beyond wiring to encompass sustainable systems engineering. The findings herein underscore that investing in electrician development isn't optional—it is the literal foundation upon which Dubai's next decade of prosperity will be built. Future research should explore electrician-led energy sovereignty models for remote desert communities, a critical frontier for the</w:t>
      </w:r>
      <w:r>
        <w:t xml:space="preserve"> </w:t>
      </w:r>
      <w:r>
        <w:rPr>
          <w:bCs/>
          <w:b/>
        </w:rPr>
        <w:t xml:space="preserve">United Arab Emirates Dubai</w:t>
      </w:r>
      <w:r>
        <w:t xml:space="preserve">'s inclusive growth strategy.</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United Arab Emirates Dubai</dc:title>
  <dc:creator/>
  <dc:language>en</dc:language>
  <cp:keywords/>
  <dcterms:created xsi:type="dcterms:W3CDTF">2025-12-11T18:22:01Z</dcterms:created>
  <dcterms:modified xsi:type="dcterms:W3CDTF">2025-12-11T18:22:01Z</dcterms:modified>
</cp:coreProperties>
</file>

<file path=docProps/custom.xml><?xml version="1.0" encoding="utf-8"?>
<Properties xmlns="http://schemas.openxmlformats.org/officeDocument/2006/custom-properties" xmlns:vt="http://schemas.openxmlformats.org/officeDocument/2006/docPropsVTypes"/>
</file>