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2b39e2997c42de5c998efb36e687515b96059a"/>
    <w:p>
      <w:pPr>
        <w:pStyle w:val="Heading1"/>
      </w:pPr>
      <w:r>
        <w:t xml:space="preserve">The Critical Profession: A Dissertation on Electricians in United States New York City</w:t>
      </w:r>
    </w:p>
    <w:bookmarkStart w:id="20" w:name="Xb263b0aa0af5445a62d42ab57903c22cbf28c52"/>
    <w:p>
      <w:pPr>
        <w:pStyle w:val="Heading2"/>
      </w:pPr>
      <w:r>
        <w:t xml:space="preserve">Introduction: The Backbone of Urban Infrastructure</w:t>
      </w:r>
    </w:p>
    <w:p>
      <w:pPr>
        <w:pStyle w:val="FirstParagraph"/>
      </w:pPr>
      <w:r>
        <w:t xml:space="preserve">In the dynamic metropolis of United States New York City, where skyscrapers pierce the skyline and subways rattle beneath historic streets, the role of the certified Electrician transcends mere technical skill. This Dissertation examines how electricians serve as indispensable architects of modern urban life within New York City's complex infrastructure. As one of the world's most densely populated cities, New York City demands an exceptionally skilled electrical workforce to maintain its 24/7 operation, making this profession a vital component of public safety and economic vitality. This research underscores why understanding the electrician's evolving responsibilities in United States New York City is not merely academic—it is fundamental to sustainable urban development.</w:t>
      </w:r>
    </w:p>
    <w:bookmarkEnd w:id="20"/>
    <w:bookmarkStart w:id="21" w:name="Xea878ed39c2f9ac2aa9dcab172706888ba79c05"/>
    <w:p>
      <w:pPr>
        <w:pStyle w:val="Heading2"/>
      </w:pPr>
      <w:r>
        <w:t xml:space="preserve">Historical Context: From Gaslights to Smart Grids</w:t>
      </w:r>
    </w:p>
    <w:p>
      <w:pPr>
        <w:pStyle w:val="FirstParagraph"/>
      </w:pPr>
      <w:r>
        <w:t xml:space="preserve">The trajectory of the Electrician profession in New York City mirrors the city's technological evolution. In 1882, Thomas Edison's Pearl Street Station revolutionized power distribution, establishing NYC as America's first major electrified city. Early electricians—often self-taught mechanics—faced rudimentary safety standards compared to today's rigorous requirements. By the 1920s, NYC mandated formal apprenticeships through the Building Trades Council, recognizing that urban electrical systems demanded specialized expertise. This historical shift from unregulated wiring to standardized certification laid groundwork for modern licensing frameworks that now define the Electrician's role in United States New York City.</w:t>
      </w:r>
    </w:p>
    <w:bookmarkEnd w:id="21"/>
    <w:bookmarkStart w:id="22" w:name="X2776fa99fe16a21592e3e8a47a9cbd2f03c077f"/>
    <w:p>
      <w:pPr>
        <w:pStyle w:val="Heading2"/>
      </w:pPr>
      <w:r>
        <w:t xml:space="preserve">Regulatory Framework: Licensing and Safety in NYC</w:t>
      </w:r>
    </w:p>
    <w:p>
      <w:pPr>
        <w:pStyle w:val="FirstParagraph"/>
      </w:pPr>
      <w:r>
        <w:t xml:space="preserve">Today, becoming an Electrician in New York City requires navigating one of the nation's most stringent regulatory environments. The State of New York Department of State, Division of Commerce and Occupations mandates specific pathways: 8,000 hours (approximately four years) of apprenticeship under a licensed master electrician, combined with state board examinations covering the National Electrical Code (NEC) and NYC-specific amendments. Crucially, NYC requires all electricians to hold a Class A or B license—unlike many states—reflecting the city's unique challenges: century-old brownstone wiring, high-rise structural complexities, and hurricane-prone coastal infrastructure. This Dissertation emphasizes that without adherence to these standards, electrical failures could trigger catastrophic events in a city where 12 million residents depend on uninterrupted power.</w:t>
      </w:r>
    </w:p>
    <w:bookmarkEnd w:id="22"/>
    <w:bookmarkStart w:id="23" w:name="X70b09625b57f9800ceb7e16733ef3aa81900895"/>
    <w:p>
      <w:pPr>
        <w:pStyle w:val="Heading2"/>
      </w:pPr>
      <w:r>
        <w:t xml:space="preserve">Contemporary Challenges: NYC's Unique Pressures</w:t>
      </w:r>
    </w:p>
    <w:p>
      <w:pPr>
        <w:pStyle w:val="FirstParagraph"/>
      </w:pPr>
      <w:r>
        <w:t xml:space="preserve">Electricians in United States New York City confront distinct challenges absent in suburban or rural settings. The city's aging infrastructure—much of its electrical system predates the 1950s—demands specialized skills for retrofits without disrupting commercial hubs like Wall Street or residential communities like Brooklyn's Crown Heights. Moreover, NYC's dense building codes require electricians to navigate cramped utility tunnels and historic preservation constraints, such as those in the Greenwich Village Historic District. Climate change compounds these issues: Hurricane Sandy (2012) exposed vulnerabilities when 300,000 residents lost power for days, highlighting how electrician proficiency directly impacts disaster resilience. This Dissertation argues that NYC's electricians must now integrate renewable energy systems into existing grids—a skill increasingly demanded by the city's Climate Action Plan requiring 100% carbon-free electricity by 2045.</w:t>
      </w:r>
    </w:p>
    <w:bookmarkEnd w:id="23"/>
    <w:bookmarkStart w:id="24" w:name="economic-and-social-impact-beyond-wiring"/>
    <w:p>
      <w:pPr>
        <w:pStyle w:val="Heading2"/>
      </w:pPr>
      <w:r>
        <w:t xml:space="preserve">Economic and Social Impact: Beyond Wiring</w:t>
      </w:r>
    </w:p>
    <w:p>
      <w:pPr>
        <w:pStyle w:val="FirstParagraph"/>
      </w:pPr>
      <w:r>
        <w:t xml:space="preserve">The Electrician profession fuels New York City's economy in multifaceted ways. With over 8,000 licensed electricians serving a population of 8.3 million, this sector supports $3 billion annually in electrical contracting services—directly employing over 15,000 workers in NYC alone. But the impact extends beyond economics: during the pandemic, NYC electricians kept hospitals operational and enabled remote work infrastructure via critical residential rewiring projects. This Dissertation reveals that electricians also bridge social equity gaps; programs like the City's "Electrical Apprenticeship for All" provide pathways into high-wage careers for underrepresented groups, with 35% of new apprentices identifying as women or people of color—significantly above national averages.</w:t>
      </w:r>
    </w:p>
    <w:bookmarkEnd w:id="24"/>
    <w:bookmarkStart w:id="25" w:name="X92ffbc279ae9d4e60bb33f9342316cf894ee4ef"/>
    <w:p>
      <w:pPr>
        <w:pStyle w:val="Heading2"/>
      </w:pPr>
      <w:r>
        <w:t xml:space="preserve">Future Trajectories: Technology and Urbanization</w:t>
      </w:r>
    </w:p>
    <w:p>
      <w:pPr>
        <w:pStyle w:val="FirstParagraph"/>
      </w:pPr>
      <w:r>
        <w:t xml:space="preserve">Looking ahead, the Electrician's role in United States New York City will evolve dramatically. Smart grid technology requires electricians to master data analytics for predictive maintenance, while electrification of transportation (e.g., NYC's goal for all buses to be zero-emission by 2040) necessitates expertise in high-voltage EV charging infrastructure. Furthermore, microgrid systems—allowing neighborhoods like Brooklyn's Greenpoint to operate independently during outages—will demand electricians who can design decentralized power networks. This Dissertation concludes that future NYC electricians must merge traditional wiring skills with digital literacy, cybersecurity knowledge for grid protection, and sustainability certifications. Without this adaptation, the city risks falling behind in its ambition to become a global model for resilient urban energy systems.</w:t>
      </w:r>
    </w:p>
    <w:bookmarkEnd w:id="25"/>
    <w:bookmarkStart w:id="27" w:name="X1edbd13ace022bf5ff5fa1d04ffa176f6e79b37"/>
    <w:p>
      <w:pPr>
        <w:pStyle w:val="Heading2"/>
      </w:pPr>
      <w:r>
        <w:t xml:space="preserve">Conclusion: The Indispensable Professional</w:t>
      </w:r>
    </w:p>
    <w:p>
      <w:pPr>
        <w:pStyle w:val="FirstParagraph"/>
      </w:pPr>
      <w:r>
        <w:t xml:space="preserve">This Dissertation has established that the Electrician in United States New York City is far more than a technician—it is a custodian of public safety, an economic engine, and a pioneer in sustainable urbanism. As NYC's population grows by 1.5 million people over the next two decades according to city planning data, the demand for certified electricians will surge by 24% (U.S. Bureau of Labor Statistics). To ensure continuity, this research advocates for increased investment in NYC-specific training programs that address both historical infrastructure challenges and emerging technologies. In a city where every flickering light could signal a crisis, the Electrician's expertise is not merely professional—it is civic necessity. As we move toward an electrified future, the commitment to cultivating skilled electricians will determine whether New York City remains a beacon of innovation or succumbs to its own energy vulnerabilities. This Dissertation thus calls for policymakers, educators, and industry leaders to recognize the Electrician as a cornerstone of United States New York City's enduring prosperity.</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United States New York City</dc:title>
  <dc:creator/>
  <dc:language>en</dc:language>
  <cp:keywords/>
  <dcterms:created xsi:type="dcterms:W3CDTF">2026-07-24T14:23:50Z</dcterms:created>
  <dcterms:modified xsi:type="dcterms:W3CDTF">2026-07-24T14:23:50Z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