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Italy</w:t>
      </w:r>
      <w:r>
        <w:t xml:space="preserve"> </w:t>
      </w:r>
      <w:r>
        <w:t xml:space="preserve">Rome</w:t>
      </w:r>
    </w:p>
    <w:bookmarkStart w:id="25" w:name="X8435c082130e0f95cc2986870e97b396af34084"/>
    <w:p>
      <w:pPr>
        <w:pStyle w:val="Heading1"/>
      </w:pPr>
      <w:r>
        <w:t xml:space="preserve">Dissertation: Advancing Innovation Through the Lens of an Electronics Engineer in Italy Rome</w:t>
      </w:r>
    </w:p>
    <w:p>
      <w:pPr>
        <w:pStyle w:val="FirstParagraph"/>
      </w:pPr>
      <w:r>
        <w:rPr>
          <w:bCs/>
          <w:b/>
        </w:rPr>
        <w:t xml:space="preserve">Abstract:</w:t>
      </w:r>
      <w:r>
        <w:t xml:space="preserve"> </w:t>
      </w:r>
      <w:r>
        <w:t xml:space="preserve">This dissertation explores the critical intersection of cutting-edge electronics engineering, academic rigor, and urban innovation within the historic and dynamic context of Rome, Italy. It argues that the role of the Electronics Engineer in Italy Rome is not merely technical but deeply intertwined with cultural preservation, sustainable urban development, and national technological sovereignty. As a cornerstone discipline for modern infrastructure, this field demands graduates who understand both global engineering principles and the unique socio-technical landscape of one of Europe's oldest continuously inhabited cities.</w:t>
      </w:r>
    </w:p>
    <w:bookmarkStart w:id="20" w:name="X64afbfee348ec49bd6831529eca44e076a9942c"/>
    <w:p>
      <w:pPr>
        <w:pStyle w:val="Heading2"/>
      </w:pPr>
      <w:r>
        <w:t xml:space="preserve">The Significance of Electronics Engineering in Modern Italy Rome</w:t>
      </w:r>
    </w:p>
    <w:p>
      <w:pPr>
        <w:pStyle w:val="FirstParagraph"/>
      </w:pPr>
      <w:r>
        <w:t xml:space="preserve">Rome, as the capital city and cultural epicenter of Italy, presents a unique challenge for modern engineering. The presence of millennia-old monuments like the Colosseum and Roman Forum necessitates electronic solutions that are both highly precise and minimally invasive. An Electronics Engineer in Italy Rome must master technologies such as non-destructive testing sensors, environmental monitoring systems, and intelligent building management to preserve heritage while integrating contemporary needs. This dual mandate distinguishes the profession here from generic global practice. The city's status as a hub for European Union research initiatives (e.g., Horizon Europe) further amplifies the demand for Electronics Engineers capable of developing interoperable, sustainable systems that align with Italian national strategies like "Italy 2030" and EU Green Deal targets.</w:t>
      </w:r>
    </w:p>
    <w:bookmarkEnd w:id="20"/>
    <w:bookmarkStart w:id="21" w:name="Xf75915f3ccd834d8a41903d3b9447aff3d6e3d3"/>
    <w:p>
      <w:pPr>
        <w:pStyle w:val="Heading2"/>
      </w:pPr>
      <w:r>
        <w:t xml:space="preserve">Academic Foundations: Building Expertise in Rome</w:t>
      </w:r>
    </w:p>
    <w:p>
      <w:pPr>
        <w:pStyle w:val="FirstParagraph"/>
      </w:pPr>
      <w:r>
        <w:t xml:space="preserve">Formal academic training is paramount for an Electronics Engineer to thrive in Italy Rome. Leading institutions such as Sapienza University of Rome (La Sapienza) and Roma Tre University offer specialized programs where students engage with real-world Roman contexts. Courses like "Electronics for Cultural Heritage" and "Urban Sensing Systems" directly address the city's needs, moving beyond theoretical electronics to practical applications on sites like the Vatican Museums or the Appian Way. This curriculum ensures that a Dissertation in Electronics Engineering from a Rome-based university is not an abstract exercise but a tangible contribution to urban resilience. Graduates emerge with expertise in embedded systems for IoT networks, power electronics for historic district retrofits, and signal processing for archaeological site monitoring—skills directly demanded by Rome's municipal authorities and tech firms like Leonardo S.p.A. (Italy's aerospace leader) operating within the city.</w:t>
      </w:r>
    </w:p>
    <w:bookmarkEnd w:id="21"/>
    <w:bookmarkStart w:id="22" w:name="X1485ffde102aff5b6b86900a0d5ab3d86715992"/>
    <w:p>
      <w:pPr>
        <w:pStyle w:val="Heading2"/>
      </w:pPr>
      <w:r>
        <w:t xml:space="preserve">Professional Impact: From Ancient Sites to Smart Infrastructure</w:t>
      </w:r>
    </w:p>
    <w:p>
      <w:pPr>
        <w:pStyle w:val="FirstParagraph"/>
      </w:pPr>
      <w:r>
        <w:t xml:space="preserve">The role of an Electronics Engineer in Italy Rome manifests across diverse sectors. In heritage conservation, they design low-power sensor arrays to monitor micro-climate conditions inside ancient basilicas, preventing deterioration without altering architectural integrity. For transportation, Rome's public transit network (ATAC) relies on Electronics Engineers to modernize signaling systems and electric bus fleets under the "Rome Smart City" initiative. Crucially, this work aligns with Italy's national focus on reducing emissions in historic urban cores—a priority central to EU regulations. Moreover, Rome’s position as a gateway for Mediterranean tech innovation means Electronics Engineers often collaborate with international partners (e.g., through the European Space Agency's facilities near Roma) on projects like satellite-based urban analytics or drone-assisted infrastructure inspections. This professional scope transforms the Dissertation from an academic requirement into a launchpad for meaningful impact.</w:t>
      </w:r>
    </w:p>
    <w:bookmarkEnd w:id="22"/>
    <w:bookmarkStart w:id="23" w:name="challenges-and-future-horizons-in-rome"/>
    <w:p>
      <w:pPr>
        <w:pStyle w:val="Heading2"/>
      </w:pPr>
      <w:r>
        <w:t xml:space="preserve">Challenges and Future Horizons in Rome</w:t>
      </w:r>
    </w:p>
    <w:p>
      <w:pPr>
        <w:pStyle w:val="FirstParagraph"/>
      </w:pPr>
      <w:r>
        <w:t xml:space="preserve">Despite opportunities, challenges persist for Electronics Engineers operating in Italy Rome. The city's dense urban fabric and historical zoning laws complicate traditional electronics deployment, requiring innovative approaches like mesh networking for limited-access areas. Additionally, balancing rapid technological adoption with cultural sensitivity demands continuous dialogue between engineers and heritage institutions—such as the Soprintendenza Speciale di Roma. A robust Dissertation on these topics must address ethical frameworks alongside technical solutions. Looking ahead, emerging fields like quantum sensing (being explored at Rome’s National Institute of Metrology) and AI-driven grid optimization present new frontiers. An Electronics Engineer in Italy Rome will be pivotal in adapting these technologies to serve a city where every project carries historical weight, ensuring that modernization never compromises legacy.</w:t>
      </w:r>
    </w:p>
    <w:bookmarkEnd w:id="23"/>
    <w:bookmarkStart w:id="24" w:name="X62fb4924840dc96aa6b520c77aadf8164d75b69"/>
    <w:p>
      <w:pPr>
        <w:pStyle w:val="Heading2"/>
      </w:pPr>
      <w:r>
        <w:t xml:space="preserve">Conclusion: The Enduring Imperative of the Electronics Engineer in Italy Rome</w:t>
      </w:r>
    </w:p>
    <w:p>
      <w:pPr>
        <w:pStyle w:val="FirstParagraph"/>
      </w:pPr>
      <w:r>
        <w:t xml:space="preserve">The dissertation on Electronics Engineering within the framework of Italy Rome underscores an irrefutable truth: this discipline is indispensable to the city’s evolution. As a nexus of ancient history and future innovation, Rome demands engineers who are not just technically proficient but culturally attuned. The role of the Electronics Engineer in Italy Rome transcends circuit design—it embodies stewardship for a living museum-city navigating digital transformation. For institutions like Sapienza University, this means embedding real-world Roman challenges into the academic curriculum so that each Dissertation becomes a blueprint for sustainable urban engineering. Ultimately, the future of Italy Rome’s infrastructure, security, and cultural preservation rests in the hands of Electronics Engineers who can harmonize millennia-old traditions with tomorrow’s technology. Their work ensures that Rome remains not just a relic of the past, but a dynamic beacon of intelligent engineering for Europe and beyond.</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Electronics Engineer in Italy Rome</dc:title>
  <dc:creator/>
  <dc:language>en</dc:language>
  <cp:keywords/>
  <dcterms:created xsi:type="dcterms:W3CDTF">2025-12-11T20:35:58Z</dcterms:created>
  <dcterms:modified xsi:type="dcterms:W3CDTF">2025-12-11T20:35:58Z</dcterms:modified>
</cp:coreProperties>
</file>

<file path=docProps/custom.xml><?xml version="1.0" encoding="utf-8"?>
<Properties xmlns="http://schemas.openxmlformats.org/officeDocument/2006/custom-properties" xmlns:vt="http://schemas.openxmlformats.org/officeDocument/2006/docPropsVTypes"/>
</file>