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f07dbba629c71c360dfdd72cf4c2596196c29d2"/>
    <w:p>
      <w:pPr>
        <w:pStyle w:val="Heading1"/>
      </w:pPr>
      <w:r>
        <w:t xml:space="preserve">Dissertation on the Critical Role of the Electronics Engineer in South Africa Cape Town's Technological Evolution</w:t>
      </w:r>
    </w:p>
    <w:p>
      <w:pPr>
        <w:pStyle w:val="FirstParagraph"/>
      </w:pPr>
      <w:r>
        <w:t xml:space="preserve">A Comprehensive Analysis for Academic and Industry Advancement</w:t>
      </w:r>
    </w:p>
    <w:bookmarkStart w:id="20" w:name="Xc0b8243a8d2c307084310b40b364d21c46d332c"/>
    <w:p>
      <w:pPr>
        <w:pStyle w:val="Heading2"/>
      </w:pPr>
      <w:r>
        <w:t xml:space="preserve">Introduction: Contextualizing the Dissertation Focus</w:t>
      </w:r>
    </w:p>
    <w:p>
      <w:pPr>
        <w:pStyle w:val="FirstParagraph"/>
      </w:pPr>
      <w:r>
        <w:t xml:space="preserve">This dissertation investigates the indispensable contribution of the Electronics Engineer within the dynamic technological landscape of South Africa, with a specific focus on Cape Town as a burgeoning hub for innovation. As South Africa navigates its digital transformation and seeks to bridge critical infrastructure gaps, understanding how an Electronics Engineer operates within Cape Town's unique socio-economic and environmental context is paramount. This study positions itself at the intersection of academic research, local industry needs, and national development goals specific to South Africa Cape Town.</w:t>
      </w:r>
    </w:p>
    <w:bookmarkEnd w:id="20"/>
    <w:bookmarkStart w:id="21" w:name="X8624159c1bd82c61a16040c45f09cb04b5c98f7"/>
    <w:p>
      <w:pPr>
        <w:pStyle w:val="Heading2"/>
      </w:pPr>
      <w:r>
        <w:t xml:space="preserve">The Strategic Significance of Cape Town for Electronics Engineering</w:t>
      </w:r>
    </w:p>
    <w:p>
      <w:pPr>
        <w:pStyle w:val="FirstParagraph"/>
      </w:pPr>
      <w:r>
        <w:t xml:space="preserve">Cape Town stands as a pivotal city within South Africa's technology ecosystem. It is home to the renowned "Silicon Cape" initiative, fostering a vibrant startup culture and attracting significant investment in ICT, renewable energy, and smart infrastructure. For an Electronics Engineer working in this environment, the city presents both unparalleled opportunities and complex challenges unique to South Africa Cape Town. The presence of leading universities like the University of Cape Town (UCT) and Stellenbosch University provides a steady pipeline of engineering talent, while companies such as Google's Africa Engineering Academy and numerous local tech firms create demand for specialized skills. This dissertation argues that the role of the Electronics Engineer is not merely technical but deeply embedded in addressing Cape Town-specific issues like unreliable power grids, water management challenges, and the need for affordable smart solutions for diverse communities.</w:t>
      </w:r>
    </w:p>
    <w:bookmarkEnd w:id="21"/>
    <w:bookmarkStart w:id="22" w:name="X53d740d1d4a3e6ff6cd3f9d3f8c52c06304a127"/>
    <w:p>
      <w:pPr>
        <w:pStyle w:val="Heading2"/>
      </w:pPr>
      <w:r>
        <w:t xml:space="preserve">Key Challenges and Opportunities Facing an Electronics Engineer in South Africa Cape Town</w:t>
      </w:r>
    </w:p>
    <w:p>
      <w:pPr>
        <w:pStyle w:val="FirstParagraph"/>
      </w:pPr>
      <w:r>
        <w:t xml:space="preserve">The reality of working as an Electronics Engineer in South Africa Cape Town demands adaptation beyond standard technical competence. The persistent issue of load-shedding necessitates designing robust, energy-efficient systems resilient to frequent power interruptions – a critical skill for any electronics professional operating here. Furthermore, the city's geographical diversity, from coastal areas to the mountainous interior, requires solutions adaptable to varying environmental conditions. This dissertation explores how Electronics Engineers are developing innovative local applications: designing solar microgrids for remote communities in the Western Cape (a direct contribution to South Africa's energy strategy), implementing IoT sensors for smart water management systems in vineyards and urban areas, and creating cost-effective telecommunications infrastructure to improve connectivity across Cape Town's sprawling townships. These projects exemplify the Electronics Engineer actively contributing to tangible development outcomes within South Africa Cape Town.</w:t>
      </w:r>
    </w:p>
    <w:bookmarkEnd w:id="22"/>
    <w:bookmarkStart w:id="23" w:name="X4f28378f0b6097af5c886766ba50214cbcdee98"/>
    <w:p>
      <w:pPr>
        <w:pStyle w:val="Heading2"/>
      </w:pPr>
      <w:r>
        <w:t xml:space="preserve">Bridging the Skills Gap: The Imperative for Local Talent</w:t>
      </w:r>
    </w:p>
    <w:p>
      <w:pPr>
        <w:pStyle w:val="FirstParagraph"/>
      </w:pPr>
      <w:r>
        <w:t xml:space="preserve">A core finding of this dissertation is the acute skills gap in specialized electronics engineering within South Africa. While universities produce graduates, there's a critical mismatch with industry needs, particularly regarding practical experience in modern embedded systems, RF design, and renewable energy integration – precisely the skills demanded by Cape Town's evolving market. This gap hinders South Africa's ability to become self-sufficient and competitive globally. The dissertation analyzes current educational pathways in Cape Town (e.g., UCT’s Electrical Engineering program) and identifies urgent needs for curriculum reform focused on hands-on, industry-aligned projects relevant to the local context. It emphasizes that cultivating a strong cohort of locally trained Electronics Engineers within South Africa Cape Town is not just beneficial but essential for sustainable technological growth and job creation in the region.</w:t>
      </w:r>
    </w:p>
    <w:bookmarkEnd w:id="23"/>
    <w:bookmarkStart w:id="24" w:name="X3c8916fe8abf044c96d83a9590893f9082ac17f"/>
    <w:p>
      <w:pPr>
        <w:pStyle w:val="Heading2"/>
      </w:pPr>
      <w:r>
        <w:t xml:space="preserve">The Future Trajectory: Electronics Engineers as Catalysts for Innovation</w:t>
      </w:r>
    </w:p>
    <w:p>
      <w:pPr>
        <w:pStyle w:val="FirstParagraph"/>
      </w:pPr>
      <w:r>
        <w:t xml:space="preserve">Looking ahead, the role of the Electronics Engineer in South Africa Cape Town is poised to expand significantly. Key growth areas identified within this dissertation include:</w:t>
      </w:r>
    </w:p>
    <w:p>
      <w:pPr>
        <w:numPr>
          <w:ilvl w:val="0"/>
          <w:numId w:val="1001"/>
        </w:numPr>
        <w:pStyle w:val="Compact"/>
      </w:pPr>
      <w:r>
        <w:rPr>
          <w:bCs/>
          <w:b/>
        </w:rPr>
        <w:t xml:space="preserve">Renewable Energy Integration:</w:t>
      </w:r>
      <w:r>
        <w:t xml:space="preserve"> </w:t>
      </w:r>
      <w:r>
        <w:t xml:space="preserve">Designing advanced inverters and control systems for Cape Town's increasing solar and wind capacity.</w:t>
      </w:r>
    </w:p>
    <w:p>
      <w:pPr>
        <w:numPr>
          <w:ilvl w:val="0"/>
          <w:numId w:val="1001"/>
        </w:numPr>
        <w:pStyle w:val="Compact"/>
      </w:pPr>
      <w:r>
        <w:rPr>
          <w:bCs/>
          <w:b/>
        </w:rPr>
        <w:t xml:space="preserve">Smart City Infrastructure:</w:t>
      </w:r>
      <w:r>
        <w:t xml:space="preserve"> </w:t>
      </w:r>
      <w:r>
        <w:t xml:space="preserve">Developing sensors and communication networks for traffic management, waste collection, and public safety across the metropolitan area.</w:t>
      </w:r>
    </w:p>
    <w:p>
      <w:pPr>
        <w:numPr>
          <w:ilvl w:val="0"/>
          <w:numId w:val="1001"/>
        </w:numPr>
        <w:pStyle w:val="Compact"/>
      </w:pPr>
      <w:r>
        <w:rPr>
          <w:bCs/>
          <w:b/>
        </w:rPr>
        <w:t xml:space="preserve">Health Technology (MedTech):</w:t>
      </w:r>
      <w:r>
        <w:t xml:space="preserve"> </w:t>
      </w:r>
      <w:r>
        <w:t xml:space="preserve">Creating affordable diagnostic devices suitable for clinics in resource-constrained settings within South Africa.</w:t>
      </w:r>
    </w:p>
    <w:bookmarkEnd w:id="24"/>
    <w:bookmarkStart w:id="25" w:name="X0628c3fc378d87eb1612a994f53a569f72bb2db"/>
    <w:p>
      <w:pPr>
        <w:pStyle w:val="Heading2"/>
      </w:pPr>
      <w:r>
        <w:t xml:space="preserve">Conclusion: The Indispensable Contribution of the Electronics Engineer</w:t>
      </w:r>
    </w:p>
    <w:p>
      <w:pPr>
        <w:pStyle w:val="FirstParagraph"/>
      </w:pPr>
      <w:r>
        <w:t xml:space="preserve">This dissertation conclusively establishes that the Electronics Engineer is a cornerstone of technological progress in South Africa, with Cape Town serving as a critical proving ground and innovation center. The challenges are complex – infrastructure limitations, skills shortages – but they are met with ingenuity by professionals operating within this specific South Africa Cape Town context. The successful deployment of reliable power solutions, efficient water management systems, and accessible digital services hinges directly on the expertise of the Electronics Engineer. For South Africa to achieve its ambitions in the Fourth Industrial Revolution (4IR), investing in and supporting Electronics Engineers within Cape Town's ecosystem is not optional; it is fundamental to national development. This research underscores that fostering a thriving community of skilled Electronics Engineers right here in South Africa Cape Town is a strategic imperative for economic diversification, job creation, and enhanced quality of life across the nation. The future technological landscape of South Africa will be significantly shaped by the work carried out daily by these professionals within our city.</w:t>
      </w:r>
    </w:p>
    <w:p>
      <w:pPr>
        <w:pStyle w:val="BodyText"/>
      </w:pPr>
      <w:r>
        <w:t xml:space="preserve">This Dissertation contributes to the academic discourse and provides actionable insights for policymakers, educational institutions, and industry leaders committed to strengthening South Africa's technological foundation through the vital role of the Electronics Engineer in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Advancing Technology within South Africa Cape Town</dc:title>
  <dc:creator/>
  <cp:keywords/>
  <dcterms:created xsi:type="dcterms:W3CDTF">2026-07-15T00:33:54Z</dcterms:created>
  <dcterms:modified xsi:type="dcterms:W3CDTF">2026-07-15T00:33:54Z</dcterms:modified>
</cp:coreProperties>
</file>

<file path=docProps/custom.xml><?xml version="1.0" encoding="utf-8"?>
<Properties xmlns="http://schemas.openxmlformats.org/officeDocument/2006/custom-properties" xmlns:vt="http://schemas.openxmlformats.org/officeDocument/2006/docPropsVTypes"/>
</file>