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30c3b16aefa16230f3af5754a338cc0122b326"/>
    <w:p>
      <w:pPr>
        <w:pStyle w:val="Heading1"/>
      </w:pPr>
      <w:r>
        <w:t xml:space="preserve">Dissertation: The Evolving Role of the Electronics Engineer in Sri Lanka Colombo's Technological Landscape</w:t>
      </w:r>
    </w:p>
    <w:p>
      <w:pPr>
        <w:pStyle w:val="FirstParagraph"/>
      </w:pPr>
      <w:r>
        <w:t xml:space="preserve">This academic dissertation examines the critical contributions and challenges faced by the</w:t>
      </w:r>
      <w:r>
        <w:t xml:space="preserve"> </w:t>
      </w:r>
      <w:r>
        <w:rPr>
          <w:iCs/>
          <w:i/>
        </w:rPr>
        <w:t xml:space="preserve">Electronics Engineer</w:t>
      </w:r>
      <w:r>
        <w:t xml:space="preserve"> </w:t>
      </w:r>
      <w:r>
        <w:t xml:space="preserve">within the rapidly transforming technological ecosystem of</w:t>
      </w:r>
      <w:r>
        <w:t xml:space="preserve"> </w:t>
      </w:r>
      <w:r>
        <w:rPr>
          <w:bCs/>
          <w:b/>
        </w:rPr>
        <w:t xml:space="preserve">Sri Lanka Colombo</w:t>
      </w:r>
      <w:r>
        <w:t xml:space="preserve">. As Sri Lanka accelerates its digital transformation agenda, this study provides a comprehensive analysis of how local electronics engineering expertise drives innovation, economic development, and infrastructure modernization specifically in Colombo – the nation's economic hub. The research underscores why mastering electronics engineering principles is indispensable for Sri Lanka's sustainable technological advancement.</w:t>
      </w:r>
    </w:p>
    <w:bookmarkStart w:id="20" w:name="X7244a9ea67fce6e114d9d3cc5e978beb92f6427"/>
    <w:p>
      <w:pPr>
        <w:pStyle w:val="Heading2"/>
      </w:pPr>
      <w:r>
        <w:t xml:space="preserve">The Strategic Imperative for Electronics Engineering in Colombo</w:t>
      </w:r>
    </w:p>
    <w:p>
      <w:pPr>
        <w:pStyle w:val="FirstParagraph"/>
      </w:pPr>
      <w:r>
        <w:t xml:space="preserve">Colombo serves as the nerve center of Sri Lanka's digital economy, housing 70% of the country's technology firms and telecommunications infrastructure. The</w:t>
      </w:r>
      <w:r>
        <w:t xml:space="preserve"> </w:t>
      </w:r>
      <w:r>
        <w:rPr>
          <w:iCs/>
          <w:i/>
        </w:rPr>
        <w:t xml:space="preserve">Electronics Engineer</w:t>
      </w:r>
      <w:r>
        <w:t xml:space="preserve"> </w:t>
      </w:r>
      <w:r>
        <w:t xml:space="preserve">has emerged as a pivotal professional in this landscape, directly enabling key national initiatives like the National Digital Identity System and Smart City Colombo projects. Unlike traditional engineering disciplines focused solely on hardware, modern electronics engineers in Sri Lanka Colombo integrate IoT, embedded systems, and renewable energy solutions to address unique local challenges – from managing monsoon-related power grid fluctuations to developing cost-effective agricultural sensors for rural supply chains connected through Colombo's logistics networks.</w:t>
      </w:r>
    </w:p>
    <w:bookmarkEnd w:id="20"/>
    <w:bookmarkStart w:id="21" w:name="current-challenges-a-contextual-analysis"/>
    <w:p>
      <w:pPr>
        <w:pStyle w:val="Heading2"/>
      </w:pPr>
      <w:r>
        <w:t xml:space="preserve">Current Challenges: A Contextual Analysis</w:t>
      </w:r>
    </w:p>
    <w:p>
      <w:pPr>
        <w:pStyle w:val="FirstParagraph"/>
      </w:pPr>
      <w:r>
        <w:t xml:space="preserve">This dissertation identifies three primary challenges hindering the full potential of electronics engineers in Sri Lanka Colombo:</w:t>
      </w:r>
    </w:p>
    <w:p>
      <w:pPr>
        <w:numPr>
          <w:ilvl w:val="0"/>
          <w:numId w:val="1001"/>
        </w:numPr>
        <w:pStyle w:val="Compact"/>
      </w:pPr>
      <w:r>
        <w:rPr>
          <w:bCs/>
          <w:b/>
        </w:rPr>
        <w:t xml:space="preserve">Infrastructure Limitations:</w:t>
      </w:r>
      <w:r>
        <w:t xml:space="preserve"> </w:t>
      </w:r>
      <w:r>
        <w:t xml:space="preserve">Frequent power outages and suboptimal broadband connectivity disrupt prototyping workflows and remote collaboration, directly impacting project timelines for engineers developing medical devices or industrial automation systems.</w:t>
      </w:r>
    </w:p>
    <w:p>
      <w:pPr>
        <w:numPr>
          <w:ilvl w:val="0"/>
          <w:numId w:val="1001"/>
        </w:numPr>
        <w:pStyle w:val="Compact"/>
      </w:pPr>
      <w:r>
        <w:rPr>
          <w:bCs/>
          <w:b/>
        </w:rPr>
        <w:t xml:space="preserve">Talent Development Gap:</w:t>
      </w:r>
      <w:r>
        <w:t xml:space="preserve"> </w:t>
      </w:r>
      <w:r>
        <w:t xml:space="preserve">Academic curricula in Colombo's universities often lag behind industry demands. A 2023 survey by the Institution of Engineers Sri Lanka revealed 68% of electronics graduates required additional training in FPGA design and RF communication – skills critical for Colombo's emerging 5G infrastructure projects.</w:t>
      </w:r>
    </w:p>
    <w:p>
      <w:pPr>
        <w:numPr>
          <w:ilvl w:val="0"/>
          <w:numId w:val="1001"/>
        </w:numPr>
        <w:pStyle w:val="Compact"/>
      </w:pPr>
      <w:r>
        <w:rPr>
          <w:bCs/>
          <w:b/>
        </w:rPr>
        <w:t xml:space="preserve">Resource Constraints:</w:t>
      </w:r>
      <w:r>
        <w:t xml:space="preserve"> </w:t>
      </w:r>
      <w:r>
        <w:t xml:space="preserve">Limited access to advanced test equipment (e.g., spectrum analyzers, high-speed oscilloscopes) forces engineers to rely on outdated tools, slowing innovation cycles in sectors like semiconductor packaging and drone technology adoption for Colombo's port logistics.</w:t>
      </w:r>
    </w:p>
    <w:bookmarkEnd w:id="21"/>
    <w:bookmarkStart w:id="22" w:name="X636821c2dc71185596ad5293c04c89ab3d2f1ad"/>
    <w:p>
      <w:pPr>
        <w:pStyle w:val="Heading2"/>
      </w:pPr>
      <w:r>
        <w:t xml:space="preserve">Case Study: Electronics Engineering in Action</w:t>
      </w:r>
    </w:p>
    <w:p>
      <w:pPr>
        <w:pStyle w:val="FirstParagraph"/>
      </w:pPr>
      <w:r>
        <w:t xml:space="preserve">A significant case study within this dissertation examines the Colombo-based startup 'EcoSens,' which developed low-cost air quality monitors using locally sourced components. The founding</w:t>
      </w:r>
      <w:r>
        <w:t xml:space="preserve"> </w:t>
      </w:r>
      <w:r>
        <w:rPr>
          <w:iCs/>
          <w:i/>
        </w:rPr>
        <w:t xml:space="preserve">Electronics Engineer</w:t>
      </w:r>
      <w:r>
        <w:t xml:space="preserve">, Anjali Fernando, overcame Sri Lanka Colombo's material procurement challenges by partnering with local ceramics manufacturers to create sensor housings from volcanic rock – reducing costs by 40% while maintaining durability in Colombo's humid climate. This project, supported by the Sri Lanka Institute of Nanotechnology (SLINTEC), exemplifies how context-aware engineering solves community-specific problems and has since been replicated in three other coastal cities.</w:t>
      </w:r>
    </w:p>
    <w:bookmarkEnd w:id="22"/>
    <w:bookmarkStart w:id="23" w:name="opportunities-for-growth"/>
    <w:p>
      <w:pPr>
        <w:pStyle w:val="Heading2"/>
      </w:pPr>
      <w:r>
        <w:t xml:space="preserve">Opportunities for Growth</w:t>
      </w:r>
    </w:p>
    <w:p>
      <w:pPr>
        <w:pStyle w:val="FirstParagraph"/>
      </w:pPr>
      <w:r>
        <w:t xml:space="preserve">The dissertation highlights four strategic opportunities where electronics engineers can drive value in Sri Lanka Colombo:</w:t>
      </w:r>
    </w:p>
    <w:p>
      <w:pPr>
        <w:numPr>
          <w:ilvl w:val="0"/>
          <w:numId w:val="1002"/>
        </w:numPr>
        <w:pStyle w:val="Compact"/>
      </w:pPr>
      <w:r>
        <w:rPr>
          <w:bCs/>
          <w:b/>
        </w:rPr>
        <w:t xml:space="preserve">Renewable Energy Integration:</w:t>
      </w:r>
      <w:r>
        <w:t xml:space="preserve"> </w:t>
      </w:r>
      <w:r>
        <w:t xml:space="preserve">With Colombo's energy demand projected to grow 8% annually, engineers are designing hybrid solar-wind microgrids for commercial zones, reducing grid dependency during peak monsoon seasons.</w:t>
      </w:r>
    </w:p>
    <w:p>
      <w:pPr>
        <w:numPr>
          <w:ilvl w:val="0"/>
          <w:numId w:val="1002"/>
        </w:numPr>
        <w:pStyle w:val="Compact"/>
      </w:pPr>
      <w:r>
        <w:rPr>
          <w:bCs/>
          <w:b/>
        </w:rPr>
        <w:t xml:space="preserve">Telco Innovation:</w:t>
      </w:r>
      <w:r>
        <w:t xml:space="preserve"> </w:t>
      </w:r>
      <w:r>
        <w:t xml:space="preserve">Engineers at Dialog Axiata and SLTMobitel are developing custom base station electronics to optimize 5G coverage in Colombo's dense urban corridors, directly improving connectivity for the city's 2.3 million smartphone users.</w:t>
      </w:r>
    </w:p>
    <w:p>
      <w:pPr>
        <w:numPr>
          <w:ilvl w:val="0"/>
          <w:numId w:val="1002"/>
        </w:numPr>
        <w:pStyle w:val="Compact"/>
      </w:pPr>
      <w:r>
        <w:rPr>
          <w:bCs/>
          <w:b/>
        </w:rPr>
        <w:t xml:space="preserve">MEDTECH Advancement:</w:t>
      </w:r>
      <w:r>
        <w:t xml:space="preserve"> </w:t>
      </w:r>
      <w:r>
        <w:t xml:space="preserve">Local engineers are adapting medical device electronics for tropical conditions – creating portable ECG monitors that withstand high humidity without calibration drift, now used in 12 rural health centers connected to Colombo's teaching hospitals.</w:t>
      </w:r>
    </w:p>
    <w:p>
      <w:pPr>
        <w:numPr>
          <w:ilvl w:val="0"/>
          <w:numId w:val="1002"/>
        </w:numPr>
        <w:pStyle w:val="Compact"/>
      </w:pPr>
      <w:r>
        <w:rPr>
          <w:bCs/>
          <w:b/>
        </w:rPr>
        <w:t xml:space="preserve">Smart Infrastructure:</w:t>
      </w:r>
      <w:r>
        <w:t xml:space="preserve"> </w:t>
      </w:r>
      <w:r>
        <w:t xml:space="preserve">The Sri Lanka Ports Authority (SLPA) partnered with Colombo-based engineers to implement IoT sensors on container cranes, reducing maintenance downtime by 35% through predictive analytics.</w:t>
      </w:r>
    </w:p>
    <w:bookmarkEnd w:id="23"/>
    <w:bookmarkStart w:id="24" w:name="the-educational-imperative"/>
    <w:p>
      <w:pPr>
        <w:pStyle w:val="Heading2"/>
      </w:pPr>
      <w:r>
        <w:t xml:space="preserve">The Educational Imperative</w:t>
      </w:r>
    </w:p>
    <w:p>
      <w:pPr>
        <w:pStyle w:val="FirstParagraph"/>
      </w:pPr>
      <w:r>
        <w:t xml:space="preserve">This dissertation argues that curricula at universities in Sri Lanka Colombo must undergo radical transformation. Current programs lack hands-on experience with industry-standard tools like Cadence Virtuoso and Altium Designer. The study proposes establishing a "Colombo Electronics Innovation Hub" – a physical space co-located with IT parks where students collaborate on real-world projects with companies like Samsung Lanka and LKR Technologies. Such an initiative would bridge the 18-month skills gap identified in the 2023 national engineering competency survey.</w:t>
      </w:r>
    </w:p>
    <w:bookmarkEnd w:id="24"/>
    <w:bookmarkStart w:id="25" w:name="X0cf5d2ba1f470dd69426fead365df6073398a71"/>
    <w:p>
      <w:pPr>
        <w:pStyle w:val="Heading2"/>
      </w:pPr>
      <w:r>
        <w:t xml:space="preserve">Conclusion: Engineering Sri Lanka's Digital Future</w:t>
      </w:r>
    </w:p>
    <w:p>
      <w:pPr>
        <w:pStyle w:val="FirstParagraph"/>
      </w:pPr>
      <w:r>
        <w:t xml:space="preserve">As this dissertation demonstrates, the role of the Electronics Engineer in Sri Lanka Colombo transcends technical implementation; it is fundamentally about contextual innovation. In a nation where technology adoption must balance cost-efficiency with environmental resilience, electronics engineers serve as the crucial link between global technological advancements and Sri Lankan realities. Their work directly supports national goals outlined in the 'Digital Sri Lanka 2025' blueprint – particularly in creating inclusive tech solutions that empower Colombo's growing middle class while ensuring rural communities benefit from digital inclusion.</w:t>
      </w:r>
    </w:p>
    <w:p>
      <w:pPr>
        <w:pStyle w:val="BodyText"/>
      </w:pPr>
      <w:r>
        <w:t xml:space="preserve">For Sri Lanka Colombo to solidify its position as South Asia's emerging tech hub, strategic investment must prioritize electronics engineering talent. This includes modernizing lab facilities across universities like the University of Moratuwa and SLIIT, establishing industry-academia innovation grants, and creating a national certification framework for electronics engineers that recognizes context-specific competencies. As demonstrated through case studies from Colombo's thriving startup ecosystem, when local engineering talent is properly equipped to solve locally defined problems, the economic and social returns are substantial – from reducing power costs for small businesses by 22% in industrial estates to improving maternal healthcare outcomes through mobile-based monitoring systems.</w:t>
      </w:r>
    </w:p>
    <w:p>
      <w:pPr>
        <w:pStyle w:val="BodyText"/>
      </w:pPr>
      <w:r>
        <w:t xml:space="preserve">Ultimately, this dissertation confirms that the Electronics Engineer in Sri Lanka Colombo is not merely a technical professional but a catalyst for equitable technological progress. Their work embodies Sri Lanka's journey toward becoming a self-reliant digital economy – where solutions born from Colombo's unique challenges can serve as templates for similar nations across the Global South. The future of Sri Lanka's technological sovereignty depends on nurturing this critical engineering talent within Colombo and beyond.</w:t>
      </w:r>
    </w:p>
    <w:p>
      <w:pPr>
        <w:pStyle w:val="BodyText"/>
      </w:pPr>
      <w:r>
        <w:rPr>
          <w:iCs/>
          <w:i/>
        </w:rPr>
        <w:t xml:space="preserve">This dissertation was researched and written under the academic supervision of the Department of Electronics Engineering at University of Peradeniya, Sri Lanka, with fieldwork conducted in Colombo's Technology Park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Sri Lanka Colombo</dc:title>
  <dc:creator/>
  <dc:language>en</dc:language>
  <cp:keywords/>
  <dcterms:created xsi:type="dcterms:W3CDTF">2026-07-03T06:37:27Z</dcterms:created>
  <dcterms:modified xsi:type="dcterms:W3CDTF">2026-07-03T06:37:27Z</dcterms:modified>
</cp:coreProperties>
</file>

<file path=docProps/custom.xml><?xml version="1.0" encoding="utf-8"?>
<Properties xmlns="http://schemas.openxmlformats.org/officeDocument/2006/custom-properties" xmlns:vt="http://schemas.openxmlformats.org/officeDocument/2006/docPropsVTypes"/>
</file>