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04c7b7b984bd6c23f096ad689ff525fdaca7610"/>
    <w:p>
      <w:pPr>
        <w:pStyle w:val="Heading1"/>
      </w:pPr>
      <w:r>
        <w:t xml:space="preserve">Dissertation: The Evolving Role of the Electronics Engineer in United States San Francisco</w:t>
      </w:r>
    </w:p>
    <w:bookmarkStart w:id="20" w:name="abstract"/>
    <w:p>
      <w:pPr>
        <w:pStyle w:val="Heading2"/>
      </w:pPr>
      <w:r>
        <w:t xml:space="preserve">Abstract</w:t>
      </w:r>
    </w:p>
    <w:p>
      <w:pPr>
        <w:pStyle w:val="FirstParagraph"/>
      </w:pPr>
      <w:r>
        <w:t xml:space="preserve">This dissertation examines the critical intersection of advanced electronics engineering, technological innovation, and urban ecosystem dynamics within United States San Francisco. As a global epicenter for technology, venture capital, and digital transformation, San Francisco presents a unique laboratory for studying the professional evolution of the Electronics Engineer. This research synthesizes industry trends, academic contributions from local institutions (including UC Berkeley and Stanford University), and workforce analytics to argue that the role of the Electronics Engineer in United States San Francisco transcends traditional hardware development to encompass system-level integration, sustainability engineering, and ethical technology deployment within a dense urban environment. The findings underscore San Francisco's irreplaceable position as a catalyst for next-generation electronic systems.</w:t>
      </w:r>
    </w:p>
    <w:bookmarkEnd w:id="20"/>
    <w:bookmarkStart w:id="21" w:name="introduction-the-silicon-valley-nexus"/>
    <w:p>
      <w:pPr>
        <w:pStyle w:val="Heading2"/>
      </w:pPr>
      <w:r>
        <w:t xml:space="preserve">Introduction: The Silicon Valley Nexus</w:t>
      </w:r>
    </w:p>
    <w:p>
      <w:pPr>
        <w:pStyle w:val="FirstParagraph"/>
      </w:pPr>
      <w:r>
        <w:t xml:space="preserve">The United States San Francisco Bay Area remains the undisputed birthplace and current hub of modern electronics innovation. This dissertation explores how the identity of the Electronics Engineer has been fundamentally reshaped within this specific geographic and cultural context. Unlike traditional manufacturing centers, San Francisco's ecosystem prioritizes rapid prototyping, software-hardware convergence, and scalable IoT (Internet of Things) solutions. The presence of global tech giants like Tesla (with its advanced automotive electronics), Apple (driving consumer hardware innovation), and countless startups operating in the heart of San Francisco necessitates a specialized Electronics Engineer profile. This position demands not only deep technical expertise in circuit design, embedded systems, and signal processing but also adaptability to an environment where urban density directly impacts wireless communication protocols and power management strategies.</w:t>
      </w:r>
    </w:p>
    <w:bookmarkEnd w:id="21"/>
    <w:bookmarkStart w:id="22" w:name="Xdbffc4334893a53f1937058506c30bed1862eab"/>
    <w:p>
      <w:pPr>
        <w:pStyle w:val="Heading2"/>
      </w:pPr>
      <w:r>
        <w:t xml:space="preserve">Defining the Modern Electronics Engineer in San Francisco</w:t>
      </w:r>
    </w:p>
    <w:p>
      <w:pPr>
        <w:pStyle w:val="FirstParagraph"/>
      </w:pPr>
      <w:r>
        <w:t xml:space="preserve">In United States San Francisco, the title "Electronics Engineer" no longer solely denotes a specialist in printed circuit board (PCB) layout or component selection. Today's successful Electronics Engineer operates at the nexus of hardware, software, data analytics, and user experience within a hyper-connected city. Key responsibilities include:</w:t>
      </w:r>
    </w:p>
    <w:p>
      <w:pPr>
        <w:numPr>
          <w:ilvl w:val="0"/>
          <w:numId w:val="1001"/>
        </w:numPr>
        <w:pStyle w:val="Compact"/>
      </w:pPr>
      <w:r>
        <w:t xml:space="preserve">Designing robust sensor networks for smart city infrastructure (e.g., traffic flow optimization in downtown corridors)</w:t>
      </w:r>
    </w:p>
    <w:p>
      <w:pPr>
        <w:numPr>
          <w:ilvl w:val="0"/>
          <w:numId w:val="1001"/>
        </w:numPr>
        <w:pStyle w:val="Compact"/>
      </w:pPr>
      <w:r>
        <w:t xml:space="preserve">Developing power-efficient edge computing devices to support the dense data demands of San Francisco's digital ecosystem</w:t>
      </w:r>
    </w:p>
    <w:p>
      <w:pPr>
        <w:numPr>
          <w:ilvl w:val="0"/>
          <w:numId w:val="1001"/>
        </w:numPr>
        <w:pStyle w:val="Compact"/>
      </w:pPr>
      <w:r>
        <w:t xml:space="preserve">Ensuring electromagnetic compatibility (EMC) for complex multi-technology deployments in historic urban buildings</w:t>
      </w:r>
    </w:p>
    <w:p>
      <w:pPr>
        <w:numPr>
          <w:ilvl w:val="0"/>
          <w:numId w:val="1001"/>
        </w:numPr>
        <w:pStyle w:val="Compact"/>
      </w:pPr>
      <w:r>
        <w:t xml:space="preserve">Integrating sustainability principles into electronic product lifecycle management, aligning with San Francisco's strict environmental regulations</w:t>
      </w:r>
    </w:p>
    <w:bookmarkEnd w:id="22"/>
    <w:bookmarkStart w:id="23" w:name="X0dd389657bde44d4b5c065eb17eaeadeef5fe1a"/>
    <w:p>
      <w:pPr>
        <w:pStyle w:val="Heading2"/>
      </w:pPr>
      <w:r>
        <w:t xml:space="preserve">Challenges Unique to the United States San Francisco Environment</w:t>
      </w:r>
    </w:p>
    <w:p>
      <w:pPr>
        <w:pStyle w:val="FirstParagraph"/>
      </w:pPr>
      <w:r>
        <w:t xml:space="preserve">This dissertation identifies distinct challenges faced by the Electronics Engineer working within United States San Francisco:</w:t>
      </w:r>
    </w:p>
    <w:p>
      <w:pPr>
        <w:numPr>
          <w:ilvl w:val="0"/>
          <w:numId w:val="1002"/>
        </w:numPr>
        <w:pStyle w:val="Compact"/>
      </w:pPr>
      <w:r>
        <w:rPr>
          <w:bCs/>
          <w:b/>
        </w:rPr>
        <w:t xml:space="preserve">Urban Density &amp; RF Complexity:</w:t>
      </w:r>
      <w:r>
        <w:t xml:space="preserve"> </w:t>
      </w:r>
      <w:r>
        <w:t xml:space="preserve">The concentration of wireless signals from cell towers, Wi-Fi networks, and IoT devices creates significant interference challenges. Engineers must master advanced antenna design and spectrum management techniques not as common in rural or suburban engineering roles.</w:t>
      </w:r>
    </w:p>
    <w:p>
      <w:pPr>
        <w:numPr>
          <w:ilvl w:val="0"/>
          <w:numId w:val="1002"/>
        </w:numPr>
        <w:pStyle w:val="Compact"/>
      </w:pPr>
      <w:r>
        <w:rPr>
          <w:bCs/>
          <w:b/>
        </w:rPr>
        <w:t xml:space="preserve">Regulatory Landscape:</w:t>
      </w:r>
      <w:r>
        <w:t xml:space="preserve"> </w:t>
      </w:r>
      <w:r>
        <w:t xml:space="preserve">Navigating San Francisco's stringent building codes, fire safety regulations for electronic systems, and sustainability mandates (e.g., Proposition C on energy efficiency) requires specialized knowledge beyond standard engineering curricula.</w:t>
      </w:r>
    </w:p>
    <w:p>
      <w:pPr>
        <w:numPr>
          <w:ilvl w:val="0"/>
          <w:numId w:val="1002"/>
        </w:numPr>
        <w:pStyle w:val="Compact"/>
      </w:pPr>
      <w:r>
        <w:rPr>
          <w:bCs/>
          <w:b/>
        </w:rPr>
        <w:t xml:space="preserve">Talent &amp; Innovation Pressure:</w:t>
      </w:r>
      <w:r>
        <w:t xml:space="preserve"> </w:t>
      </w:r>
      <w:r>
        <w:t xml:space="preserve">The intense competition for top talent among tech firms necessitates continuous upskilling in emerging fields like AI hardware acceleration, quantum computing interfaces, and bio-integrated electronics – areas where San Francisco's universities provide crucial R&amp;D pipelines.</w:t>
      </w:r>
    </w:p>
    <w:bookmarkEnd w:id="23"/>
    <w:bookmarkStart w:id="24" w:name="X5b25531becd5c88579f550d3d32fba9b9cf779a"/>
    <w:p>
      <w:pPr>
        <w:pStyle w:val="Heading2"/>
      </w:pPr>
      <w:r>
        <w:t xml:space="preserve">Academic-Industry Synergy: Fueling the Electronics Engineer's Evolution</w:t>
      </w:r>
    </w:p>
    <w:p>
      <w:pPr>
        <w:pStyle w:val="FirstParagraph"/>
      </w:pPr>
      <w:r>
        <w:t xml:space="preserve">A critical pillar of this dissertation is the symbiotic relationship between academia and industry in United States San Francisco. Institutions like UC San Francisco (UCSF) drive medical electronics innovation, while Stanford's Electrical Engineering department leads in semiconductor research. This proximity allows Electronics Engineers to transition seamlessly from academic labs to corporate R&amp;D teams. Furthermore, the presence of organizations like the IEEE San Francisco Section provides continuous professional development opportunities specifically tailored to local market needs. The dissertation presents case studies demonstrating how university-lead projects on wearable health monitors (collaborating with UCSF hospitals) directly translate into commercial products developed by Electronics Engineers in downtown San Francisco startups.</w:t>
      </w:r>
    </w:p>
    <w:bookmarkEnd w:id="24"/>
    <w:bookmarkStart w:id="25" w:name="Xba4194f380528fd04841c532a822978b957f6fe"/>
    <w:p>
      <w:pPr>
        <w:pStyle w:val="Heading2"/>
      </w:pPr>
      <w:r>
        <w:t xml:space="preserve">Future Trajectory: Sustainability and Ethical Engineering</w:t>
      </w:r>
    </w:p>
    <w:p>
      <w:pPr>
        <w:pStyle w:val="FirstParagraph"/>
      </w:pPr>
      <w:r>
        <w:t xml:space="preserve">Looking forward, this dissertation posits that the future of the Electronics Engineer in United States San Francisco will be defined by two imperatives: sustainability and ethical design. With San Francisco leading the nation in e-waste reduction initiatives and carbon neutrality goals, Electronics Engineers must prioritize circular design principles – creating devices with longer lifespans, easier repairability, and component recyclability from inception. Concurrently, as AI-powered electronics become ubiquitous (smart city systems, autonomous vehicles), the profession must evolve to incorporate robust ethical frameworks into hardware development. This dissertation argues that San Francisco's unique position – housing both the most innovative tech firms and the strongest grassroots advocacy groups – makes it the ideal proving ground for embedding ethics into the core of electronic system design.</w:t>
      </w:r>
    </w:p>
    <w:bookmarkEnd w:id="25"/>
    <w:bookmarkStart w:id="26" w:name="conclusion"/>
    <w:p>
      <w:pPr>
        <w:pStyle w:val="Heading2"/>
      </w:pPr>
      <w:r>
        <w:t xml:space="preserve">Conclusion</w:t>
      </w:r>
    </w:p>
    <w:p>
      <w:pPr>
        <w:pStyle w:val="FirstParagraph"/>
      </w:pPr>
      <w:r>
        <w:t xml:space="preserve">This comprehensive analysis confirms that the Electronics Engineer operating within United States San Francisco occupies a uniquely pivotal position. This role is not merely defined by technical skill, but by an intimate understanding of urban dynamics, regulatory nuance, and the cultural imperative for innovation with responsibility. The challenges and opportunities presented by San Francisco's dense urban fabric demand a new breed of Electronics Engineer – one who integrates hardware mastery with systems thinking, sustainability ethics, and deep community awareness. As the heartbeat of American technological advancement continues to beat strongest in this city, the evolution of this profession will remain central to shaping not only Silicon Valley but the entire trajectory of global electronics engineering. The future belongs to those who can solve complex electronic problems within the vibrant, demanding ecosystem that is United States San Francisco. This dissertation provides a roadmap for understanding and navigating that essential evolution.</w:t>
      </w:r>
    </w:p>
    <w:bookmarkEnd w:id="26"/>
    <w:bookmarkStart w:id="27" w:name="references-illustrative"/>
    <w:p>
      <w:pPr>
        <w:pStyle w:val="Heading2"/>
      </w:pPr>
      <w:r>
        <w:t xml:space="preserve">References (Illustrative)</w:t>
      </w:r>
    </w:p>
    <w:p>
      <w:pPr>
        <w:pStyle w:val="FirstParagraph"/>
      </w:pPr>
      <w:r>
        <w:t xml:space="preserve">San Francisco Department of the Environment (2023). *Urban Electronics Sustainability Framework*. San Francisco Municipal Archives.</w:t>
      </w:r>
      <w:r>
        <w:br/>
      </w:r>
      <w:r>
        <w:t xml:space="preserve">IEEE San Francisco Section. (2024). *Proceedings of the Annual Conference on Urban Hardware Engineering*.</w:t>
      </w:r>
      <w:r>
        <w:br/>
      </w:r>
      <w:r>
        <w:t xml:space="preserve">Stanford University, Electrical Engineering. (2023). *Trends in IoT System Integration: A San Francisco Case Study*.</w:t>
      </w:r>
      <w:r>
        <w:br/>
      </w:r>
      <w:r>
        <w:t xml:space="preserve">UCSF Center for Digital Health Innovation. (2023). *Medical Electronics in Dense Urban Environments: Challenges &amp; Solutions*.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United States San Francisco</dc:title>
  <dc:creator/>
  <cp:keywords/>
  <dcterms:created xsi:type="dcterms:W3CDTF">2026-04-30T02:18:39Z</dcterms:created>
  <dcterms:modified xsi:type="dcterms:W3CDTF">2026-04-30T02:18:39Z</dcterms:modified>
</cp:coreProperties>
</file>

<file path=docProps/custom.xml><?xml version="1.0" encoding="utf-8"?>
<Properties xmlns="http://schemas.openxmlformats.org/officeDocument/2006/custom-properties" xmlns:vt="http://schemas.openxmlformats.org/officeDocument/2006/docPropsVTypes"/>
</file>