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Environmental</w:t>
      </w:r>
      <w:r>
        <w:t xml:space="preserve"> </w:t>
      </w:r>
      <w:r>
        <w:t xml:space="preserve">Engineering</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aff738630ef62c70f6016da57be958994548113"/>
    <w:p>
      <w:pPr>
        <w:pStyle w:val="Heading1"/>
      </w:pPr>
      <w:r>
        <w:t xml:space="preserve">Dissertation: The Critical Role of the Environmental Engineer in Addressing Urban Ecological Challenges of Brazil Rio de Janeiro</w:t>
      </w:r>
    </w:p>
    <w:p>
      <w:pPr>
        <w:pStyle w:val="FirstParagraph"/>
      </w:pPr>
      <w:r>
        <w:t xml:space="preserve">As a comprehensive academic contribution, this Dissertation examines the indispensable role of the Environmental Engineer within the complex socio-ecological landscape of Brazil Rio de Janeiro. It argues that effective environmental management in one of Latin America's most iconic and ecologically fragile megacities demands specialized engineering expertise deeply attuned to local realities, making Rio de Janeiro a paramount case study for sustainable urban development.</w:t>
      </w:r>
    </w:p>
    <w:bookmarkStart w:id="20" w:name="X184ec5c087f3b320a20649f8cb9cc9259e0b012"/>
    <w:p>
      <w:pPr>
        <w:pStyle w:val="Heading2"/>
      </w:pPr>
      <w:r>
        <w:t xml:space="preserve">Rio de Janeiro: A Nexus of Environmental Complexity</w:t>
      </w:r>
    </w:p>
    <w:p>
      <w:pPr>
        <w:pStyle w:val="FirstParagraph"/>
      </w:pPr>
      <w:r>
        <w:t xml:space="preserve">Rio de Janeiro presents a unique and pressing challenge for environmental professionals. Nestled between the Atlantic Ocean, the Serra do Mar mountain range, and the biodiverse Atlantic Forest biome, its geography creates inherent vulnerabilities. The city's explosive growth has led to severe environmental degradation: Guanabara Bay remains heavily polluted with sewage and industrial waste; favelas (informal settlements) lack adequate sanitation infrastructure; deforestation of the surrounding hillsides increases landslide risks; and coastal areas face accelerating sea-level rise impacts. These interconnected crises demand solutions rooted in rigorous environmental engineering principles, not generic approaches. This Dissertation establishes that the Environmental Engineer is not merely a technical advisor but a central actor in Rio's environmental resilience strategy, operating specifically within the unique context of Brazil Rio de Janeiro.</w:t>
      </w:r>
    </w:p>
    <w:bookmarkEnd w:id="20"/>
    <w:bookmarkStart w:id="21" w:name="X49905ef95174e18fbc2797d8f751cee986e4974"/>
    <w:p>
      <w:pPr>
        <w:pStyle w:val="Heading2"/>
      </w:pPr>
      <w:r>
        <w:t xml:space="preserve">The Environmental Engineer: Core Competencies for Rio's Reality</w:t>
      </w:r>
    </w:p>
    <w:p>
      <w:pPr>
        <w:pStyle w:val="FirstParagraph"/>
      </w:pPr>
      <w:r>
        <w:t xml:space="preserve">The role of the Environmental Engineer in Brazil Rio de Janeiro transcends standard textbook definitions. It requires a nuanced understanding of local hydrology, climatic patterns (including intense rainfall events), socio-economic disparities, and the intricate relationship between urban sprawl and natural systems. Key competencies include:</w:t>
      </w:r>
    </w:p>
    <w:p>
      <w:pPr>
        <w:numPr>
          <w:ilvl w:val="0"/>
          <w:numId w:val="1001"/>
        </w:numPr>
        <w:pStyle w:val="Compact"/>
      </w:pPr>
      <w:r>
        <w:rPr>
          <w:bCs/>
          <w:b/>
        </w:rPr>
        <w:t xml:space="preserve">Integrated Water Resource Management:</w:t>
      </w:r>
      <w:r>
        <w:t xml:space="preserve"> </w:t>
      </w:r>
      <w:r>
        <w:t xml:space="preserve">Designing and overseeing systems to treat municipal sewage (a critical issue for Guanabara Bay remediation) and manage stormwater runoff to prevent flooding in low-income communities, directly addressing Rio's chronic water quality and flood challenges.</w:t>
      </w:r>
    </w:p>
    <w:p>
      <w:pPr>
        <w:numPr>
          <w:ilvl w:val="0"/>
          <w:numId w:val="1001"/>
        </w:numPr>
        <w:pStyle w:val="Compact"/>
      </w:pPr>
      <w:r>
        <w:rPr>
          <w:bCs/>
          <w:b/>
        </w:rPr>
        <w:t xml:space="preserve">Sustainable Waste Management Solutions:</w:t>
      </w:r>
      <w:r>
        <w:t xml:space="preserve"> </w:t>
      </w:r>
      <w:r>
        <w:t xml:space="preserve">Developing cost-effective, scalable systems for solid waste collection, recycling, and organic waste processing tailored to the unique density and informal economies of Rio's neighborhoods, moving beyond simplistic landfill reliance.</w:t>
      </w:r>
    </w:p>
    <w:p>
      <w:pPr>
        <w:numPr>
          <w:ilvl w:val="0"/>
          <w:numId w:val="1001"/>
        </w:numPr>
        <w:pStyle w:val="Compact"/>
      </w:pPr>
      <w:r>
        <w:rPr>
          <w:bCs/>
          <w:b/>
        </w:rPr>
        <w:t xml:space="preserve">Climate Adaptation Engineering:</w:t>
      </w:r>
      <w:r>
        <w:t xml:space="preserve"> </w:t>
      </w:r>
      <w:r>
        <w:t xml:space="preserve">Implementing green infrastructure (e.g., permeable pavements, urban reforestation corridors) and resilient coastal protection measures specifically designed for Rio's vulnerability to sea-level rise and extreme weather events.</w:t>
      </w:r>
    </w:p>
    <w:p>
      <w:pPr>
        <w:numPr>
          <w:ilvl w:val="0"/>
          <w:numId w:val="1001"/>
        </w:numPr>
        <w:pStyle w:val="Compact"/>
      </w:pPr>
      <w:r>
        <w:rPr>
          <w:bCs/>
          <w:b/>
        </w:rPr>
        <w:t xml:space="preserve">Eco-Infrastructure Integration:</w:t>
      </w:r>
      <w:r>
        <w:t xml:space="preserve"> </w:t>
      </w:r>
      <w:r>
        <w:t xml:space="preserve">Designing projects that simultaneously address environmental remediation, community needs (like favela sanitation upgrades), and biodiversity conservation within the Atlantic Forest context, fostering holistic urban ecology.</w:t>
      </w:r>
    </w:p>
    <w:bookmarkEnd w:id="21"/>
    <w:bookmarkStart w:id="22" w:name="X8c536e1e048a220d4999b265e799ab96bd4fa5a"/>
    <w:p>
      <w:pPr>
        <w:pStyle w:val="Heading2"/>
      </w:pPr>
      <w:r>
        <w:t xml:space="preserve">Cases in Point: Environmental Engineering in Action in Rio de Janeiro</w:t>
      </w:r>
    </w:p>
    <w:p>
      <w:pPr>
        <w:pStyle w:val="FirstParagraph"/>
      </w:pPr>
      <w:r>
        <w:t xml:space="preserve">This Dissertation highlights concrete examples where the Environmental Engineer's intervention proved pivotal. The revitalization of Guanabara Bay, a legacy project since the 2016 Olympics, exemplifies this. Environmental Engineers were central to designing and monitoring complex wastewater treatment plant expansions and interceptor systems, working closely with local communities to ensure equitable access to improved sanitation – a direct response to Rio's specific pollution crisis. Similarly, in favelas like Rocinha or Providência, engineers have pioneered decentralized sanitation models (e.g., small-scale bioswales and greywater systems) that respect the topography and social dynamics of these areas, significantly improving public health without requiring massive infrastructure overhauls – a solution uniquely suited to Brazil Rio de Janeiro's urban fabric.</w:t>
      </w:r>
    </w:p>
    <w:bookmarkEnd w:id="22"/>
    <w:bookmarkStart w:id="23" w:name="Xd3b485e89cdaf43ff0cda5efd592c7aaf750929"/>
    <w:p>
      <w:pPr>
        <w:pStyle w:val="Heading2"/>
      </w:pPr>
      <w:r>
        <w:t xml:space="preserve">Challenges Faced by the Environmental Engineer in Brazil Rio de Janeiro</w:t>
      </w:r>
    </w:p>
    <w:p>
      <w:pPr>
        <w:pStyle w:val="FirstParagraph"/>
      </w:pPr>
      <w:r>
        <w:t xml:space="preserve">The path is fraught with obstacles. This Dissertation meticulously details systemic issues: chronic underfunding of public works, fragmented governance across municipal, state, and federal levels (a major hurdle in Brazil), the sheer scale of informal settlements requiring tailored engineering solutions, and the persistent pressure of political cycles on long-term environmental projects. Furthermore, the engineer must navigate cultural contexts where technical solutions must be co-created with community leaders to ensure social acceptance and sustainability – a critical dimension often overlooked in global environmental engineering discourse but essential for success in Rio de Janeiro.</w:t>
      </w:r>
    </w:p>
    <w:bookmarkEnd w:id="23"/>
    <w:bookmarkStart w:id="24" w:name="Xfe7981552c3022b326abd7de32c73659f77d25c"/>
    <w:p>
      <w:pPr>
        <w:pStyle w:val="Heading2"/>
      </w:pPr>
      <w:r>
        <w:t xml:space="preserve">Future Trajectories: Advancing Environmental Engineering for Rio's Sustainability</w:t>
      </w:r>
    </w:p>
    <w:p>
      <w:pPr>
        <w:pStyle w:val="FirstParagraph"/>
      </w:pPr>
      <w:r>
        <w:t xml:space="preserve">This Dissertation concludes by outlining urgent pathways forward. It advocates for:</w:t>
      </w:r>
    </w:p>
    <w:p>
      <w:pPr>
        <w:numPr>
          <w:ilvl w:val="0"/>
          <w:numId w:val="1002"/>
        </w:numPr>
        <w:pStyle w:val="Compact"/>
      </w:pPr>
      <w:r>
        <w:t xml:space="preserve">Strengthening the mandate and resources of municipal environmental engineering departments in Rio de Janeiro, ensuring they have the technical capacity to implement long-term strategies.</w:t>
      </w:r>
    </w:p>
    <w:p>
      <w:pPr>
        <w:numPr>
          <w:ilvl w:val="0"/>
          <w:numId w:val="1002"/>
        </w:numPr>
        <w:pStyle w:val="Compact"/>
      </w:pPr>
      <w:r>
        <w:t xml:space="preserve">Integrating Environmental Engineering education more deeply with Brazilian contexts at institutions like UFRJ (Federal University of Rio de Janeiro) and PUC-Rio, fostering a new generation of engineers fluent in Rio's challenges.</w:t>
      </w:r>
    </w:p>
    <w:p>
      <w:pPr>
        <w:numPr>
          <w:ilvl w:val="0"/>
          <w:numId w:val="1002"/>
        </w:numPr>
        <w:pStyle w:val="Compact"/>
      </w:pPr>
      <w:r>
        <w:t xml:space="preserve">Prioritizing "nature-based solutions" (e.g., restoring mangroves for coastal protection, urban forests for heat mitigation) as core components of the Environmental Engineer's toolkit in Brazil Rio de Janeiro, recognizing their cost-effectiveness and co-benefits for biodiversity and community well-being.</w:t>
      </w:r>
    </w:p>
    <w:p>
      <w:pPr>
        <w:numPr>
          <w:ilvl w:val="0"/>
          <w:numId w:val="1002"/>
        </w:numPr>
        <w:pStyle w:val="Compact"/>
      </w:pPr>
      <w:r>
        <w:t xml:space="preserve">Developing robust frameworks to incentivize private-sector investment in sustainable infrastructure projects that align with Rio's environmental goals, leveraging the expertise of the Environmental Engineer as a key facilitator.</w:t>
      </w:r>
    </w:p>
    <w:bookmarkEnd w:id="24"/>
    <w:bookmarkStart w:id="25" w:name="X71b506a6d3220edb72643815e81ed3185a7726d"/>
    <w:p>
      <w:pPr>
        <w:pStyle w:val="Heading2"/>
      </w:pPr>
      <w:r>
        <w:t xml:space="preserve">Conclusion: An Indispensable Profession for Rio's Future</w:t>
      </w:r>
    </w:p>
    <w:p>
      <w:pPr>
        <w:pStyle w:val="FirstParagraph"/>
      </w:pPr>
      <w:r>
        <w:t xml:space="preserve">This Dissertation unequivocally establishes that the Environmental Engineer is not a peripheral figure but a central, indispensable profession for securing the environmental future of Brazil Rio de Janeiro. The city's ecological fragility and immense social challenges demand engineers who possess deep technical expertise coupled with an intimate understanding of local conditions, cultural nuances, and governance realities. Moving beyond reactive measures to proactive, integrated environmental engineering is not merely beneficial; it is the critical pathway towards achieving sustainable urban development in one of the world's most beautiful yet threatened metropolises. The work of the Environmental Engineer in Brazil Rio de Janeiro is fundamental to creating a resilient city that thrives within its natural boundaries and serves its diverse population equitably. As Rio de Janeiro stands at an environmental crossroads, the expertise embodied by the Environmental Engineer offers the most viable blueprint for a sustainable future.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Environmental Engineering in Brazil Rio de Janeiro</dc:title>
  <dc:creator/>
  <dc:language>en</dc:language>
  <cp:keywords/>
  <dcterms:created xsi:type="dcterms:W3CDTF">2026-04-30T05:47:40Z</dcterms:created>
  <dcterms:modified xsi:type="dcterms:W3CDTF">2026-04-30T05:47:40Z</dcterms:modified>
</cp:coreProperties>
</file>

<file path=docProps/custom.xml><?xml version="1.0" encoding="utf-8"?>
<Properties xmlns="http://schemas.openxmlformats.org/officeDocument/2006/custom-properties" xmlns:vt="http://schemas.openxmlformats.org/officeDocument/2006/docPropsVTypes"/>
</file>