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Marseille,</w:t>
      </w:r>
      <w:r>
        <w:t xml:space="preserve"> </w:t>
      </w:r>
      <w:r>
        <w:t xml:space="preserve">France</w:t>
      </w:r>
    </w:p>
    <w:bookmarkStart w:id="25" w:name="X8098e77288fae60e3cf1adf2fb9cf182fd44d6c"/>
    <w:p>
      <w:pPr>
        <w:pStyle w:val="Heading1"/>
      </w:pPr>
      <w:r>
        <w:t xml:space="preserve">Dissertation on the Critical Role of Environmental Engineers in Addressing Urban Sustainability Challenges in Marseille, France</w:t>
      </w:r>
    </w:p>
    <w:p>
      <w:pPr>
        <w:pStyle w:val="FirstParagraph"/>
      </w:pPr>
      <w:r>
        <w:t xml:space="preserve">This dissertation examines the indispensable role of the</w:t>
      </w:r>
      <w:r>
        <w:t xml:space="preserve"> </w:t>
      </w:r>
      <w:r>
        <w:rPr>
          <w:iCs/>
          <w:i/>
        </w:rPr>
        <w:t xml:space="preserve">Environmental Engineer</w:t>
      </w:r>
      <w:r>
        <w:t xml:space="preserve"> </w:t>
      </w:r>
      <w:r>
        <w:t xml:space="preserve">within the dynamic urban context of</w:t>
      </w:r>
      <w:r>
        <w:t xml:space="preserve"> </w:t>
      </w:r>
      <w:r>
        <w:rPr>
          <w:bCs/>
          <w:b/>
        </w:rPr>
        <w:t xml:space="preserve">France Marseille</w:t>
      </w:r>
      <w:r>
        <w:t xml:space="preserve">. As one of Europe's most significant Mediterranean cities and a major port hub, Marseille faces unique environmental pressures that demand specialized engineering solutions. This study argues that Environmental Engineers are not merely technical professionals but pivotal agents in safeguarding the ecological integrity and sustainable development of Marseille, positioning them at the heart of</w:t>
      </w:r>
      <w:r>
        <w:t xml:space="preserve"> </w:t>
      </w:r>
      <w:r>
        <w:rPr>
          <w:bCs/>
          <w:b/>
        </w:rPr>
        <w:t xml:space="preserve">France</w:t>
      </w:r>
      <w:r>
        <w:t xml:space="preserve">'s broader environmental governance strategy.</w:t>
      </w:r>
    </w:p>
    <w:bookmarkStart w:id="20" w:name="Xab7f6dafa9e8803fab144ec0e91a691d64ae0a7"/>
    <w:p>
      <w:pPr>
        <w:pStyle w:val="Heading2"/>
      </w:pPr>
      <w:r>
        <w:t xml:space="preserve">The Urban Environmental Imperative in Marseille, France</w:t>
      </w:r>
    </w:p>
    <w:p>
      <w:pPr>
        <w:pStyle w:val="FirstParagraph"/>
      </w:pPr>
      <w:r>
        <w:t xml:space="preserve">Marseille, with its population exceeding 1.5 million and attracting over 25 million annual tourists, presents a complex tapestry of environmental challenges. Its strategic location on the Mediterranean coast exposes it to climate change impacts like sea-level rise, coastal erosion, and intensified heatwaves – phenomena critically documented by the French National Institute for Agricultural Research (INRAE) in their Marseille-specific climate vulnerability assessments. Simultaneously, the city's status as France's largest port and a major industrial center generates significant pollution burdens from shipping emissions, waste streams from dense urbanization, and chemical runoff. This confluence of pressures necessitates a sophisticated, localized approach to environmental management – an arena where the</w:t>
      </w:r>
      <w:r>
        <w:t xml:space="preserve"> </w:t>
      </w:r>
      <w:r>
        <w:rPr>
          <w:iCs/>
          <w:i/>
        </w:rPr>
        <w:t xml:space="preserve">Environmental Engineer</w:t>
      </w:r>
      <w:r>
        <w:t xml:space="preserve"> </w:t>
      </w:r>
      <w:r>
        <w:t xml:space="preserve">becomes fundamental.</w:t>
      </w:r>
    </w:p>
    <w:bookmarkEnd w:id="20"/>
    <w:bookmarkStart w:id="21" w:name="Xd6df4b8403db24da12e17bc62f86a5c6c55ba45"/>
    <w:p>
      <w:pPr>
        <w:pStyle w:val="Heading2"/>
      </w:pPr>
      <w:r>
        <w:t xml:space="preserve">Critical Functions of the Environmental Engineer in Marseille</w:t>
      </w:r>
    </w:p>
    <w:p>
      <w:pPr>
        <w:pStyle w:val="FirstParagraph"/>
      </w:pPr>
      <w:r>
        <w:t xml:space="preserve">The responsibilities of an</w:t>
      </w:r>
      <w:r>
        <w:t xml:space="preserve"> </w:t>
      </w:r>
      <w:r>
        <w:rPr>
          <w:bCs/>
          <w:b/>
        </w:rPr>
        <w:t xml:space="preserve">Environmental Engineer</w:t>
      </w:r>
      <w:r>
        <w:t xml:space="preserve"> </w:t>
      </w:r>
      <w:r>
        <w:t xml:space="preserve">operating within **France Marseille** extend far beyond conventional waste disposal. They are actively engaged in designing, implementing, and optimizing systems crucial for urban resilience. Key areas include:</w:t>
      </w:r>
    </w:p>
    <w:p>
      <w:pPr>
        <w:numPr>
          <w:ilvl w:val="0"/>
          <w:numId w:val="1001"/>
        </w:numPr>
        <w:pStyle w:val="Compact"/>
      </w:pPr>
      <w:r>
        <w:rPr>
          <w:bCs/>
          <w:b/>
        </w:rPr>
        <w:t xml:space="preserve">Advanced Waste Management Systems:</w:t>
      </w:r>
      <w:r>
        <w:t xml:space="preserve"> </w:t>
      </w:r>
      <w:r>
        <w:t xml:space="preserve">Marseille generates immense municipal solid waste volumes due to its population and tourism. Environmental Engineers design and oversee integrated waste management facilities, including advanced sorting plants (like the recently upgraded Vieux-Port facility) and waste-to-energy conversion projects. They are instrumental in advancing circular economy principles within the city, directly contributing to France's National Ecological Transition Plan (PNSE3) targets for reducing landfill use.</w:t>
      </w:r>
    </w:p>
    <w:p>
      <w:pPr>
        <w:numPr>
          <w:ilvl w:val="0"/>
          <w:numId w:val="1001"/>
        </w:numPr>
        <w:pStyle w:val="Compact"/>
      </w:pPr>
      <w:r>
        <w:rPr>
          <w:bCs/>
          <w:b/>
        </w:rPr>
        <w:t xml:space="preserve">Water Resource Management &amp; Quality Assurance:</w:t>
      </w:r>
      <w:r>
        <w:t xml:space="preserve"> </w:t>
      </w:r>
      <w:r>
        <w:t xml:space="preserve">Protecting Marseille's vital water resources is paramount. Engineers tackle complex issues like treating wastewater from the dense urban fabric before it reaches the Mediterranean (e.g., upgrading the Marignane treatment plant), managing stormwater runoff to prevent pollution of coastal waters, and ensuring sustainable groundwater management in the Bouches-du-Rhône region. They employ cutting-edge modeling to predict contamination plumes and optimize treatment processes, directly safeguarding public health and marine ecosystems.</w:t>
      </w:r>
    </w:p>
    <w:p>
      <w:pPr>
        <w:numPr>
          <w:ilvl w:val="0"/>
          <w:numId w:val="1001"/>
        </w:numPr>
        <w:pStyle w:val="Compact"/>
      </w:pPr>
      <w:r>
        <w:rPr>
          <w:bCs/>
          <w:b/>
        </w:rPr>
        <w:t xml:space="preserve">Climate Adaptation &amp; Coastal Engineering:</w:t>
      </w:r>
      <w:r>
        <w:t xml:space="preserve"> </w:t>
      </w:r>
      <w:r>
        <w:t xml:space="preserve">Facing severe coastal vulnerability, Environmental Engineers lead projects like the Marseille Climate Adaptation Plan (MACAP). This involves designing resilient infrastructure such as permeable pavements to mitigate urban heat islands, constructing nature-based coastal defenses (e.g., restoring dunes at Callelongue beach instead of solely relying on hard structures), and developing early warning systems for flash floods exacerbated by intense rainfall events. Their work is vital for the city's long-term habitability.</w:t>
      </w:r>
    </w:p>
    <w:p>
      <w:pPr>
        <w:numPr>
          <w:ilvl w:val="0"/>
          <w:numId w:val="1001"/>
        </w:numPr>
        <w:pStyle w:val="Compact"/>
      </w:pPr>
      <w:r>
        <w:rPr>
          <w:bCs/>
          <w:b/>
        </w:rPr>
        <w:t xml:space="preserve">Industrial Emissions Control &amp; Air Quality:</w:t>
      </w:r>
      <w:r>
        <w:t xml:space="preserve"> </w:t>
      </w:r>
      <w:r>
        <w:t xml:space="preserve">As a major port and industrial zone, Marseille grapples with air pollution from vehicles, ships, and industry. Environmental Engineers implement real-time monitoring networks (e.g., within the "Air Marseillaise" initiative), design emission control technologies for industries like petrochemicals along the coast, and analyze data to inform policy recommendations aimed at reducing PM2.5 and NOx levels across</w:t>
      </w:r>
      <w:r>
        <w:t xml:space="preserve"> </w:t>
      </w:r>
      <w:r>
        <w:rPr>
          <w:bCs/>
          <w:b/>
        </w:rPr>
        <w:t xml:space="preserve">France Marseille</w:t>
      </w:r>
      <w:r>
        <w:t xml:space="preserve">.</w:t>
      </w:r>
    </w:p>
    <w:bookmarkEnd w:id="21"/>
    <w:bookmarkStart w:id="22" w:name="X8df286118e6bf69520c96ee33690b87052d45f1"/>
    <w:p>
      <w:pPr>
        <w:pStyle w:val="Heading2"/>
      </w:pPr>
      <w:r>
        <w:t xml:space="preserve">The Environmental Engineer as a Catalyst for Marseille's Sustainable Future</w:t>
      </w:r>
    </w:p>
    <w:p>
      <w:pPr>
        <w:pStyle w:val="FirstParagraph"/>
      </w:pPr>
      <w:r>
        <w:t xml:space="preserve">The work of the Environmental Engineer in **France Marseille** is intrinsically linked to the city's strategic vision, such as "Marseille Projet Urbain" and "Marseille 2030," which prioritize environmental sustainability alongside economic growth. These professionals are not passive technicians; they are proactive problem-solvers who bridge scientific research, municipal policy, and community needs. For instance, an Environmental Engineer might collaborate with urban planners to integrate green infrastructure (green roofs, urban forests) into new housing developments across the city's diverse neighborhoods – a critical step in cooling Marseille during rising temperatures.</w:t>
      </w:r>
    </w:p>
    <w:p>
      <w:pPr>
        <w:pStyle w:val="BodyText"/>
      </w:pPr>
      <w:r>
        <w:t xml:space="preserve">Furthermore, the role is deeply contextualized by the unique socio-ecological landscape of **France Marseille**. Engineers must navigate complex local factors: dense informal settlements near industrial zones requiring tailored waste solutions, cultural significance of coastal areas demanding sensitive ecological management, and the need to balance tourism's economic benefits with environmental protection. This demands not only technical expertise but also strong stakeholder engagement skills – a hallmark of the modern</w:t>
      </w:r>
      <w:r>
        <w:t xml:space="preserve"> </w:t>
      </w:r>
      <w:r>
        <w:rPr>
          <w:iCs/>
          <w:i/>
        </w:rPr>
        <w:t xml:space="preserve">Environmental Engineer</w:t>
      </w:r>
      <w:r>
        <w:t xml:space="preserve"> </w:t>
      </w:r>
      <w:r>
        <w:t xml:space="preserve">in this setting.</w:t>
      </w:r>
    </w:p>
    <w:bookmarkEnd w:id="22"/>
    <w:bookmarkStart w:id="23" w:name="X7dbb8f3bdea7d560f089a0f12895738fdc4b169"/>
    <w:p>
      <w:pPr>
        <w:pStyle w:val="Heading2"/>
      </w:pPr>
      <w:r>
        <w:t xml:space="preserve">The Imperative for Enhanced Capacity &amp; Recognition</w:t>
      </w:r>
    </w:p>
    <w:p>
      <w:pPr>
        <w:pStyle w:val="FirstParagraph"/>
      </w:pPr>
      <w:r>
        <w:t xml:space="preserve">This dissertation concludes that Marseille's environmental challenges necessitate a significant scaling-up of Environmental Engineering capacity within the city and regional administration. Current projects, while commendable (e.g., the Durance River restoration efforts), require more dedicated, specialized engineers to meet the accelerating pace of climate impacts and urbanization. There is also an urgent need for greater recognition of the</w:t>
      </w:r>
      <w:r>
        <w:t xml:space="preserve"> </w:t>
      </w:r>
      <w:r>
        <w:rPr>
          <w:iCs/>
          <w:i/>
        </w:rPr>
        <w:t xml:space="preserve">Environmental Engineer</w:t>
      </w:r>
      <w:r>
        <w:t xml:space="preserve">'s role in high-level strategic planning at both municipal and regional (Provence-Alpes-Côte d'Azur) levels within</w:t>
      </w:r>
      <w:r>
        <w:t xml:space="preserve"> </w:t>
      </w:r>
      <w:r>
        <w:rPr>
          <w:bCs/>
          <w:b/>
        </w:rPr>
        <w:t xml:space="preserve">France</w:t>
      </w:r>
      <w:r>
        <w:t xml:space="preserve">. Investing in this profession directly invests in Marseille's resilience, public health, economic competitiveness, and its ability to serve as a model for Mediterranean urban sustainability.</w:t>
      </w:r>
    </w:p>
    <w:bookmarkEnd w:id="23"/>
    <w:bookmarkStart w:id="24" w:name="Xd92d123375bd5ec89469238f92a98f0d85e1696"/>
    <w:p>
      <w:pPr>
        <w:pStyle w:val="Heading2"/>
      </w:pPr>
      <w:r>
        <w:t xml:space="preserve">Conclusion: The Environmental Engineer – An Indispensable Asset for Marseille</w:t>
      </w:r>
    </w:p>
    <w:p>
      <w:pPr>
        <w:pStyle w:val="FirstParagraph"/>
      </w:pPr>
      <w:r>
        <w:t xml:space="preserve">The</w:t>
      </w:r>
      <w:r>
        <w:t xml:space="preserve"> </w:t>
      </w:r>
      <w:r>
        <w:rPr>
          <w:iCs/>
          <w:i/>
        </w:rPr>
        <w:t xml:space="preserve">Dissertation</w:t>
      </w:r>
      <w:r>
        <w:t xml:space="preserve"> </w:t>
      </w:r>
      <w:r>
        <w:t xml:space="preserve">presented here underscores that the Environmental Engineer is far more than a technical specialist in **France Marseille**; they are a cornerstone of the city's adaptive capacity and sustainable future. From managing waste streams generated by millions of residents and tourists to engineering defenses against rising seas and ensuring clean air, their work is fundamental to Marseille's survival as a vibrant, healthy Mediterranean metropolis. As France intensifies its commitment to environmental justice and carbon neutrality, the strategic deployment of Environmental Engineers within cities like Marseille is not merely beneficial – it is an absolute imperative. The success of</w:t>
      </w:r>
      <w:r>
        <w:t xml:space="preserve"> </w:t>
      </w:r>
      <w:r>
        <w:rPr>
          <w:bCs/>
          <w:b/>
        </w:rPr>
        <w:t xml:space="preserve">France Marseille</w:t>
      </w:r>
      <w:r>
        <w:t xml:space="preserve">'s journey towards a truly sustainable urban model hinges directly on empowering this critical profession to lead with innovation and local expertise.</w:t>
      </w:r>
    </w:p>
    <w:p>
      <w:pPr>
        <w:pStyle w:val="BodyText"/>
      </w:pPr>
      <w:r>
        <w:rPr>
          <w:iCs/>
          <w:i/>
        </w:rPr>
        <w:t xml:space="preserve">This dissertation emphasizes the unique, multifaceted, and indispensable role of the Environmental Engineer within the specific context of France Marseille, arguing that their contribution is central to addressing the city's urgent environmental challenges and shaping its resilient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Environmental Engineers in Marseille, France</dc:title>
  <dc:creator/>
  <dc:language>en</dc:language>
  <cp:keywords/>
  <dcterms:created xsi:type="dcterms:W3CDTF">2026-07-14T11:46:35Z</dcterms:created>
  <dcterms:modified xsi:type="dcterms:W3CDTF">2026-07-14T11:46:35Z</dcterms:modified>
</cp:coreProperties>
</file>

<file path=docProps/custom.xml><?xml version="1.0" encoding="utf-8"?>
<Properties xmlns="http://schemas.openxmlformats.org/officeDocument/2006/custom-properties" xmlns:vt="http://schemas.openxmlformats.org/officeDocument/2006/docPropsVTypes"/>
</file>