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Scholarly</w:t>
      </w:r>
      <w:r>
        <w:t xml:space="preserve"> </w:t>
      </w:r>
      <w:r>
        <w:t xml:space="preserve">Overview:</w:t>
      </w:r>
      <w:r>
        <w:t xml:space="preserve"> </w:t>
      </w:r>
      <w:r>
        <w:t xml:space="preserve">Firefighter</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25" w:name="X032ba84921d08516f1892da8693408af97f81f3"/>
    <w:p>
      <w:pPr>
        <w:pStyle w:val="Heading1"/>
      </w:pPr>
      <w:r>
        <w:t xml:space="preserve">Scholarly Overview: The Critical Role of the Firefighter in Brazil's Federal District, Brasília</w:t>
      </w:r>
    </w:p>
    <w:p>
      <w:pPr>
        <w:pStyle w:val="FirstParagraph"/>
      </w:pPr>
      <w:r>
        <w:t xml:space="preserve">The intricate relationship between urban development, emergency response infrastructure, and public safety is epitomized by the indispensable work of the</w:t>
      </w:r>
      <w:r>
        <w:t xml:space="preserve"> </w:t>
      </w:r>
      <w:r>
        <w:rPr>
          <w:iCs/>
          <w:i/>
        </w:rPr>
        <w:t xml:space="preserve">Firefighter</w:t>
      </w:r>
      <w:r>
        <w:t xml:space="preserve"> </w:t>
      </w:r>
      <w:r>
        <w:t xml:space="preserve">within Brazil's capital city, Brasília. This scholarly overview examines the operational framework, historical evolution, unique challenges, and future trajectory of firefighting services specifically tailored to the Federal District (Distrito Federal), emphasizing how these dedicated professionals serve as vital guardians of one of South America's most architecturally significant and rapidly evolving urban centers.</w:t>
      </w:r>
    </w:p>
    <w:bookmarkStart w:id="20" w:name="Xd38321451ec3146671e05c4f8a5a13b258f1d61"/>
    <w:p>
      <w:pPr>
        <w:pStyle w:val="Heading2"/>
      </w:pPr>
      <w:r>
        <w:t xml:space="preserve">Historical Context: Establishing Firefighting in a Planned Capital</w:t>
      </w:r>
    </w:p>
    <w:p>
      <w:pPr>
        <w:pStyle w:val="FirstParagraph"/>
      </w:pPr>
      <w:r>
        <w:t xml:space="preserve">Brasília, conceived as Brazil's modernist capital in 1960, presented unprecedented challenges for emergency services. Its unique radial-axial urban layout, designed by Lúcio Costa and Oscar Niemeyer, featured high-density commercial corridors (the "Eixos" - axes) and residential sectors separated by vast green spaces. The nascent</w:t>
      </w:r>
      <w:r>
        <w:t xml:space="preserve"> </w:t>
      </w:r>
      <w:r>
        <w:rPr>
          <w:iCs/>
          <w:i/>
        </w:rPr>
        <w:t xml:space="preserve">Corpo de Bombeiros Militar do Distrito Federal</w:t>
      </w:r>
      <w:r>
        <w:t xml:space="preserve"> </w:t>
      </w:r>
      <w:r>
        <w:t xml:space="preserve">(CBMDF), Brazil's official firefighter force, was established to meet the specific demands of this planned metropolis. Unlike older Brazilian cities with organic growth patterns, Brasília's fire service required specialized strategies from inception to address concentrated skyscrapers in the Central Zone and sprawling residential developments like Taguatinga and Ceilândia. This historical foundation cemented the</w:t>
      </w:r>
      <w:r>
        <w:t xml:space="preserve"> </w:t>
      </w:r>
      <w:r>
        <w:rPr>
          <w:iCs/>
          <w:i/>
        </w:rPr>
        <w:t xml:space="preserve">Firefighter</w:t>
      </w:r>
      <w:r>
        <w:t xml:space="preserve"> </w:t>
      </w:r>
      <w:r>
        <w:t xml:space="preserve">as a non-negotiable pillar of Brasília's civic identity.</w:t>
      </w:r>
    </w:p>
    <w:bookmarkEnd w:id="20"/>
    <w:bookmarkStart w:id="21" w:name="X29c2d6555861cd9bb9fdb1dabeea6021b8efdac"/>
    <w:p>
      <w:pPr>
        <w:pStyle w:val="Heading2"/>
      </w:pPr>
      <w:r>
        <w:t xml:space="preserve">The Operational Imperative: Firefighter Services in Brazil Brasília Today</w:t>
      </w:r>
    </w:p>
    <w:p>
      <w:pPr>
        <w:pStyle w:val="FirstParagraph"/>
      </w:pPr>
      <w:r>
        <w:t xml:space="preserve">Operating under Brazil's national fire service framework, the CBMDF is a military organization directly responsible for emergency response across the Federal District. Its mission in Brasília transcends traditional firefighting; it encompasses complex urban search and rescue (USAR), hazardous materials (HAZMAT) mitigation, flood response (critical given Brasília's location in the Cerrado biome prone to seasonal rains), medical emergencies, and public education campaigns. The sheer scale of Brasília – a city covering over 5,800 square kilometers with a population exceeding 3 million – necessitates a highly organized network of stations strategically positioned along major thoroughfares like the Eixo Monumental and Eixos Rodoviários.</w:t>
      </w:r>
    </w:p>
    <w:p>
      <w:pPr>
        <w:pStyle w:val="BodyText"/>
      </w:pPr>
      <w:r>
        <w:t xml:space="preserve">Key operational characteristics defining the</w:t>
      </w:r>
      <w:r>
        <w:t xml:space="preserve"> </w:t>
      </w:r>
      <w:r>
        <w:rPr>
          <w:iCs/>
          <w:i/>
        </w:rPr>
        <w:t xml:space="preserve">Firefighter</w:t>
      </w:r>
      <w:r>
        <w:t xml:space="preserve"> </w:t>
      </w:r>
      <w:r>
        <w:t xml:space="preserve">in Brazil Brasília include:</w:t>
      </w:r>
    </w:p>
    <w:p>
      <w:pPr>
        <w:numPr>
          <w:ilvl w:val="0"/>
          <w:numId w:val="1001"/>
        </w:numPr>
        <w:pStyle w:val="Compact"/>
      </w:pPr>
      <w:r>
        <w:rPr>
          <w:bCs/>
          <w:b/>
        </w:rPr>
        <w:t xml:space="preserve">Specialized Equipment:</w:t>
      </w:r>
      <w:r>
        <w:t xml:space="preserve"> </w:t>
      </w:r>
      <w:r>
        <w:t xml:space="preserve">Deployment of advanced aerial ladders (reaching heights exceeding 60 meters) and foam systems specifically for the city's high-rise commercial buildings, including government edifices like the National Congress and Palace of Justice.</w:t>
      </w:r>
    </w:p>
    <w:p>
      <w:pPr>
        <w:numPr>
          <w:ilvl w:val="0"/>
          <w:numId w:val="1001"/>
        </w:numPr>
        <w:pStyle w:val="Compact"/>
      </w:pPr>
      <w:r>
        <w:rPr>
          <w:bCs/>
          <w:b/>
        </w:rPr>
        <w:t xml:space="preserve">Integration with Urban Planning:</w:t>
      </w:r>
      <w:r>
        <w:t xml:space="preserve"> </w:t>
      </w:r>
      <w:r>
        <w:t xml:space="preserve">Fire service input is crucial during Brasília's zoning and construction approvals, ensuring building codes mandate adequate fire exits, sprinkler systems, and emergency access routes – a direct reflection of the</w:t>
      </w:r>
      <w:r>
        <w:t xml:space="preserve"> </w:t>
      </w:r>
      <w:r>
        <w:rPr>
          <w:iCs/>
          <w:i/>
        </w:rPr>
        <w:t xml:space="preserve">Firefighter</w:t>
      </w:r>
      <w:r>
        <w:t xml:space="preserve">'s evolving role in preventive safety.</w:t>
      </w:r>
    </w:p>
    <w:p>
      <w:pPr>
        <w:numPr>
          <w:ilvl w:val="0"/>
          <w:numId w:val="1001"/>
        </w:numPr>
        <w:pStyle w:val="Compact"/>
      </w:pPr>
      <w:r>
        <w:rPr>
          <w:bCs/>
          <w:b/>
        </w:rPr>
        <w:t xml:space="preserve">Diverse Incident Response:</w:t>
      </w:r>
      <w:r>
        <w:t xml:space="preserve"> </w:t>
      </w:r>
      <w:r>
        <w:t xml:space="preserve">Unlike smaller Brazilian municipalities, Brasília firefighters routinely manage incidents involving international events (e.g., diplomatic missions), large public gatherings at venues like the Parque da Cidade, and complex rescue operations within the city's distinctive modernist architecture.</w:t>
      </w:r>
    </w:p>
    <w:bookmarkEnd w:id="21"/>
    <w:bookmarkStart w:id="22" w:name="challenges-unique-to-brazil-brasília"/>
    <w:p>
      <w:pPr>
        <w:pStyle w:val="Heading2"/>
      </w:pPr>
      <w:r>
        <w:t xml:space="preserve">Challenges Unique to Brazil Brasília</w:t>
      </w:r>
    </w:p>
    <w:p>
      <w:pPr>
        <w:pStyle w:val="FirstParagraph"/>
      </w:pPr>
      <w:r>
        <w:t xml:space="preserve">The fire service in Brasília confronts distinct challenges inherent to its status as Brazil's political epicenter. Rapid urban expansion into peripheral areas like Planaltina and Guará strains resource allocation, while the city's vulnerability to severe weather events – such as the 2016 floods that overwhelmed drainage systems – demands constant adaptation. Furthermore, the presence of numerous government institutions elevates security concerns during emergencies, requiring specialized coordination protocols. The</w:t>
      </w:r>
      <w:r>
        <w:t xml:space="preserve"> </w:t>
      </w:r>
      <w:r>
        <w:rPr>
          <w:iCs/>
          <w:i/>
        </w:rPr>
        <w:t xml:space="preserve">Firefighter</w:t>
      </w:r>
      <w:r>
        <w:t xml:space="preserve"> </w:t>
      </w:r>
      <w:r>
        <w:t xml:space="preserve">must simultaneously embody technical expertise in fire suppression and advanced emergency medical care (EMT), often operating under intense public scrutiny due to Brasília's national significance.</w:t>
      </w:r>
    </w:p>
    <w:bookmarkEnd w:id="22"/>
    <w:bookmarkStart w:id="23" w:name="X4d54b52a6b4999ad8c87eab420ea42f391e1f79"/>
    <w:p>
      <w:pPr>
        <w:pStyle w:val="Heading2"/>
      </w:pPr>
      <w:r>
        <w:t xml:space="preserve">The Path Forward: Innovation and Integration</w:t>
      </w:r>
    </w:p>
    <w:p>
      <w:pPr>
        <w:pStyle w:val="FirstParagraph"/>
      </w:pPr>
      <w:r>
        <w:t xml:space="preserve">Looking ahead, the future of the</w:t>
      </w:r>
      <w:r>
        <w:t xml:space="preserve"> </w:t>
      </w:r>
      <w:r>
        <w:rPr>
          <w:iCs/>
          <w:i/>
        </w:rPr>
        <w:t xml:space="preserve">Firefighter</w:t>
      </w:r>
      <w:r>
        <w:t xml:space="preserve"> </w:t>
      </w:r>
      <w:r>
        <w:t xml:space="preserve">in Brazil Brasília hinges on strategic investments and systemic integration. The CBMDF is actively pursuing advancements like AI-driven fire prediction models leveraging Brasília's climate data, drone technology for rapid aerial assessment in dense urban canyons, and enhanced inter-agency coordination platforms with the Federal Police (PF) and National Institute of Meteorology (INMET). Crucially, continuous training programs focused on modern building materials and cyber-physical incident management are being prioritized to maintain Brasília's fire service at the forefront of Latin American emergency response. This commitment directly serves Brazil's broader national safety objectives.</w:t>
      </w:r>
    </w:p>
    <w:bookmarkEnd w:id="23"/>
    <w:bookmarkStart w:id="24" w:name="X406ca494fc185363f11219d3e6d64765607a3ca"/>
    <w:p>
      <w:pPr>
        <w:pStyle w:val="Heading2"/>
      </w:pPr>
      <w:r>
        <w:t xml:space="preserve">Conclusion: The Enduring Legacy of the Firefighter in Brazil Brasília</w:t>
      </w:r>
    </w:p>
    <w:p>
      <w:pPr>
        <w:pStyle w:val="FirstParagraph"/>
      </w:pPr>
      <w:r>
        <w:t xml:space="preserve">The dedicated</w:t>
      </w:r>
      <w:r>
        <w:t xml:space="preserve"> </w:t>
      </w:r>
      <w:r>
        <w:rPr>
          <w:iCs/>
          <w:i/>
        </w:rPr>
        <w:t xml:space="preserve">Firefighter</w:t>
      </w:r>
      <w:r>
        <w:t xml:space="preserve"> </w:t>
      </w:r>
      <w:r>
        <w:t xml:space="preserve">in Brazil Brasília embodies a profession uniquely shaped by the city's visionary design and dynamic growth. From its establishment alongside the capital's founding to its current role as a multifaceted emergency response entity, firefighting services are deeply interwoven with Brasília's identity as Brazil's political soul. The relentless work of these professionals ensures not only the safety of thousands daily but also upholds Brasília’s reputation as a model of planned urban living where modernity and security coexist. As the Federal District continues to evolve, the adaptability and professionalism of its</w:t>
      </w:r>
      <w:r>
        <w:t xml:space="preserve"> </w:t>
      </w:r>
      <w:r>
        <w:rPr>
          <w:iCs/>
          <w:i/>
        </w:rPr>
        <w:t xml:space="preserve">Firefighter</w:t>
      </w:r>
      <w:r>
        <w:t xml:space="preserve"> </w:t>
      </w:r>
      <w:r>
        <w:t xml:space="preserve">force remain paramount – a testament to their indispensable contribution to public welfare within Brazil's most iconic capital city. Their ongoing efforts are not merely operational; they are foundational to the very fabric of life in Brazil Brasília.</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Scholarly Overview: Firefighter Services in Brazil Brasília</dc:title>
  <dc:creator/>
  <dc:language>en</dc:language>
  <cp:keywords/>
  <dcterms:created xsi:type="dcterms:W3CDTF">2026-07-17T13:14:31Z</dcterms:created>
  <dcterms:modified xsi:type="dcterms:W3CDTF">2026-07-17T13:14:31Z</dcterms:modified>
</cp:coreProperties>
</file>

<file path=docProps/custom.xml><?xml version="1.0" encoding="utf-8"?>
<Properties xmlns="http://schemas.openxmlformats.org/officeDocument/2006/custom-properties" xmlns:vt="http://schemas.openxmlformats.org/officeDocument/2006/docPropsVTypes"/>
</file>